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FDBCB" w14:textId="77777777" w:rsidR="005118EF" w:rsidRPr="005118EF" w:rsidRDefault="005118EF" w:rsidP="00840202">
      <w:pPr>
        <w:jc w:val="center"/>
        <w:rPr>
          <w:b/>
          <w:sz w:val="28"/>
          <w:szCs w:val="28"/>
        </w:rPr>
      </w:pPr>
      <w:r w:rsidRPr="005118EF">
        <w:rPr>
          <w:b/>
          <w:sz w:val="28"/>
          <w:szCs w:val="28"/>
        </w:rPr>
        <w:t>ХАНТЫ-МАНСИЙСКИЙ АВТОНОМНЫЙ ОКРУГ – ЮГРА</w:t>
      </w:r>
    </w:p>
    <w:p w14:paraId="667FCB5E" w14:textId="77777777" w:rsidR="005118EF" w:rsidRPr="005118EF" w:rsidRDefault="005118EF" w:rsidP="00840202">
      <w:pPr>
        <w:jc w:val="center"/>
        <w:rPr>
          <w:b/>
          <w:sz w:val="28"/>
          <w:szCs w:val="28"/>
        </w:rPr>
      </w:pPr>
      <w:r w:rsidRPr="005118EF">
        <w:rPr>
          <w:b/>
          <w:sz w:val="28"/>
          <w:szCs w:val="28"/>
        </w:rPr>
        <w:t>ХАНТЫ-МАНСИЙСКИЙ РАЙОН</w:t>
      </w:r>
    </w:p>
    <w:p w14:paraId="4FA9C012" w14:textId="77777777" w:rsidR="005118EF" w:rsidRPr="005118EF" w:rsidRDefault="005118EF" w:rsidP="00840202">
      <w:pPr>
        <w:jc w:val="center"/>
        <w:rPr>
          <w:b/>
        </w:rPr>
      </w:pPr>
    </w:p>
    <w:p w14:paraId="3E3A5419" w14:textId="77777777" w:rsidR="005118EF" w:rsidRPr="005118EF" w:rsidRDefault="005118EF" w:rsidP="00840202">
      <w:pPr>
        <w:keepNext/>
        <w:tabs>
          <w:tab w:val="left" w:pos="2850"/>
          <w:tab w:val="center" w:pos="4678"/>
        </w:tabs>
        <w:jc w:val="center"/>
        <w:outlineLvl w:val="0"/>
        <w:rPr>
          <w:b/>
          <w:bCs/>
          <w:kern w:val="32"/>
          <w:sz w:val="28"/>
          <w:szCs w:val="28"/>
        </w:rPr>
      </w:pPr>
      <w:r w:rsidRPr="005118EF">
        <w:rPr>
          <w:b/>
          <w:bCs/>
          <w:kern w:val="32"/>
          <w:sz w:val="28"/>
          <w:szCs w:val="28"/>
        </w:rPr>
        <w:t>ДУМА</w:t>
      </w:r>
    </w:p>
    <w:p w14:paraId="5EB90997" w14:textId="77777777" w:rsidR="005118EF" w:rsidRPr="005118EF" w:rsidRDefault="005118EF" w:rsidP="00840202">
      <w:pPr>
        <w:jc w:val="center"/>
        <w:rPr>
          <w:b/>
        </w:rPr>
      </w:pPr>
    </w:p>
    <w:p w14:paraId="7BB1BCC5" w14:textId="77777777" w:rsidR="005118EF" w:rsidRPr="005118EF" w:rsidRDefault="005118EF" w:rsidP="00840202">
      <w:pPr>
        <w:jc w:val="center"/>
        <w:rPr>
          <w:b/>
          <w:sz w:val="28"/>
          <w:szCs w:val="28"/>
        </w:rPr>
      </w:pPr>
      <w:r w:rsidRPr="005118EF">
        <w:rPr>
          <w:b/>
          <w:sz w:val="28"/>
          <w:szCs w:val="28"/>
        </w:rPr>
        <w:t>РЕШЕНИЕ</w:t>
      </w:r>
    </w:p>
    <w:p w14:paraId="6CA3C661" w14:textId="77777777" w:rsidR="005118EF" w:rsidRPr="005118EF" w:rsidRDefault="005118EF" w:rsidP="00840202">
      <w:pPr>
        <w:rPr>
          <w:sz w:val="28"/>
          <w:szCs w:val="28"/>
        </w:rPr>
      </w:pPr>
    </w:p>
    <w:p w14:paraId="61FE57F8" w14:textId="0FC96C7C" w:rsidR="005118EF" w:rsidRPr="005118EF" w:rsidRDefault="00840202" w:rsidP="00840202">
      <w:pPr>
        <w:rPr>
          <w:sz w:val="28"/>
          <w:szCs w:val="28"/>
        </w:rPr>
      </w:pPr>
      <w:r>
        <w:rPr>
          <w:sz w:val="28"/>
          <w:szCs w:val="28"/>
        </w:rPr>
        <w:t>17.03</w:t>
      </w:r>
      <w:r w:rsidR="00FC15CB">
        <w:rPr>
          <w:sz w:val="28"/>
          <w:szCs w:val="28"/>
        </w:rPr>
        <w:t>.202</w:t>
      </w:r>
      <w:r w:rsidR="00F06E91">
        <w:rPr>
          <w:sz w:val="28"/>
          <w:szCs w:val="28"/>
        </w:rPr>
        <w:t>3</w:t>
      </w:r>
      <w:r w:rsidR="00FC15CB">
        <w:rPr>
          <w:sz w:val="28"/>
          <w:szCs w:val="28"/>
        </w:rPr>
        <w:tab/>
      </w:r>
      <w:r w:rsidR="00FC15CB">
        <w:rPr>
          <w:sz w:val="28"/>
          <w:szCs w:val="28"/>
        </w:rPr>
        <w:tab/>
      </w:r>
      <w:r w:rsidR="00FC15CB">
        <w:rPr>
          <w:sz w:val="28"/>
          <w:szCs w:val="28"/>
        </w:rPr>
        <w:tab/>
      </w:r>
      <w:r w:rsidR="00FC15CB">
        <w:rPr>
          <w:sz w:val="28"/>
          <w:szCs w:val="28"/>
        </w:rPr>
        <w:tab/>
      </w:r>
      <w:r w:rsidR="00FC15CB">
        <w:rPr>
          <w:sz w:val="28"/>
          <w:szCs w:val="28"/>
        </w:rPr>
        <w:tab/>
      </w:r>
      <w:r w:rsidR="00FC15CB">
        <w:rPr>
          <w:sz w:val="28"/>
          <w:szCs w:val="28"/>
        </w:rPr>
        <w:tab/>
      </w:r>
      <w:r w:rsidR="00FC15CB">
        <w:rPr>
          <w:sz w:val="28"/>
          <w:szCs w:val="28"/>
        </w:rPr>
        <w:tab/>
      </w:r>
      <w:r w:rsidR="00FC15CB">
        <w:rPr>
          <w:sz w:val="28"/>
          <w:szCs w:val="28"/>
        </w:rPr>
        <w:tab/>
      </w:r>
      <w:r w:rsidR="00FC15CB">
        <w:rPr>
          <w:sz w:val="28"/>
          <w:szCs w:val="28"/>
        </w:rPr>
        <w:tab/>
      </w:r>
      <w:r w:rsidR="00FC15CB">
        <w:rPr>
          <w:sz w:val="28"/>
          <w:szCs w:val="28"/>
        </w:rPr>
        <w:tab/>
      </w:r>
      <w:r w:rsidR="00FC15CB">
        <w:rPr>
          <w:sz w:val="28"/>
          <w:szCs w:val="28"/>
        </w:rPr>
        <w:tab/>
        <w:t xml:space="preserve">№ </w:t>
      </w:r>
      <w:r w:rsidR="003C4873">
        <w:rPr>
          <w:sz w:val="28"/>
          <w:szCs w:val="28"/>
        </w:rPr>
        <w:t>292</w:t>
      </w:r>
    </w:p>
    <w:p w14:paraId="7581B21D" w14:textId="77777777" w:rsidR="008A1ACC" w:rsidRPr="005E0C05" w:rsidRDefault="008A1ACC" w:rsidP="00840202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14:paraId="0B9AE764" w14:textId="537180B7" w:rsidR="003E04AA" w:rsidRDefault="008A1ACC" w:rsidP="0084020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D5FCB">
        <w:rPr>
          <w:sz w:val="28"/>
          <w:szCs w:val="28"/>
        </w:rPr>
        <w:t xml:space="preserve"> </w:t>
      </w:r>
      <w:r w:rsidR="00F44338">
        <w:rPr>
          <w:sz w:val="28"/>
          <w:szCs w:val="28"/>
        </w:rPr>
        <w:t>внесении</w:t>
      </w:r>
      <w:r w:rsidR="003E04AA">
        <w:rPr>
          <w:sz w:val="28"/>
          <w:szCs w:val="28"/>
        </w:rPr>
        <w:t xml:space="preserve"> изменений в решение</w:t>
      </w:r>
    </w:p>
    <w:p w14:paraId="50ABADAF" w14:textId="77777777" w:rsidR="003E04AA" w:rsidRDefault="003E04AA" w:rsidP="00840202">
      <w:pPr>
        <w:rPr>
          <w:sz w:val="28"/>
          <w:szCs w:val="28"/>
        </w:rPr>
      </w:pPr>
      <w:r>
        <w:rPr>
          <w:sz w:val="28"/>
          <w:szCs w:val="28"/>
        </w:rPr>
        <w:t>Думы Ханты-Мансийского района</w:t>
      </w:r>
    </w:p>
    <w:p w14:paraId="653301EA" w14:textId="77777777" w:rsidR="003B36A5" w:rsidRDefault="000230E2" w:rsidP="0084020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F5262">
        <w:rPr>
          <w:sz w:val="28"/>
          <w:szCs w:val="28"/>
        </w:rPr>
        <w:t>т 23.03.2018 № 261</w:t>
      </w:r>
      <w:r w:rsidR="00A9349E">
        <w:rPr>
          <w:sz w:val="28"/>
          <w:szCs w:val="28"/>
        </w:rPr>
        <w:t>«О</w:t>
      </w:r>
      <w:r w:rsidR="009F5262">
        <w:rPr>
          <w:sz w:val="28"/>
          <w:szCs w:val="28"/>
        </w:rPr>
        <w:t>б утверждении</w:t>
      </w:r>
    </w:p>
    <w:p w14:paraId="70DD6B0F" w14:textId="77777777" w:rsidR="003B36A5" w:rsidRDefault="006727E3" w:rsidP="00840202">
      <w:pPr>
        <w:rPr>
          <w:sz w:val="28"/>
          <w:szCs w:val="28"/>
        </w:rPr>
      </w:pPr>
      <w:r>
        <w:rPr>
          <w:sz w:val="28"/>
          <w:szCs w:val="28"/>
        </w:rPr>
        <w:t>Положения</w:t>
      </w:r>
      <w:r w:rsidR="008A1ACC">
        <w:rPr>
          <w:sz w:val="28"/>
          <w:szCs w:val="28"/>
        </w:rPr>
        <w:t xml:space="preserve"> об </w:t>
      </w:r>
      <w:r w:rsidR="009F5262">
        <w:rPr>
          <w:sz w:val="28"/>
          <w:szCs w:val="28"/>
        </w:rPr>
        <w:t xml:space="preserve">оплате труда лиц, </w:t>
      </w:r>
    </w:p>
    <w:p w14:paraId="796124B8" w14:textId="77777777" w:rsidR="009F5262" w:rsidRDefault="009F5262" w:rsidP="00840202">
      <w:pPr>
        <w:rPr>
          <w:sz w:val="28"/>
          <w:szCs w:val="28"/>
        </w:rPr>
      </w:pPr>
      <w:r>
        <w:rPr>
          <w:sz w:val="28"/>
          <w:szCs w:val="28"/>
        </w:rPr>
        <w:t xml:space="preserve">замещающих должности, не относящиеся </w:t>
      </w:r>
    </w:p>
    <w:p w14:paraId="1ECA93DE" w14:textId="77777777" w:rsidR="009F5262" w:rsidRDefault="009F5262" w:rsidP="00840202">
      <w:pPr>
        <w:rPr>
          <w:sz w:val="28"/>
          <w:szCs w:val="28"/>
        </w:rPr>
      </w:pPr>
      <w:r>
        <w:rPr>
          <w:sz w:val="28"/>
          <w:szCs w:val="28"/>
        </w:rPr>
        <w:t xml:space="preserve">к должностям муниципальной службы, </w:t>
      </w:r>
    </w:p>
    <w:p w14:paraId="5C976A36" w14:textId="77777777" w:rsidR="009F5262" w:rsidRDefault="009F5262" w:rsidP="00840202">
      <w:pPr>
        <w:rPr>
          <w:sz w:val="28"/>
          <w:szCs w:val="28"/>
        </w:rPr>
      </w:pPr>
      <w:r>
        <w:rPr>
          <w:sz w:val="28"/>
          <w:szCs w:val="28"/>
        </w:rPr>
        <w:t xml:space="preserve">и осуществляющих техническое </w:t>
      </w:r>
    </w:p>
    <w:p w14:paraId="37D28D28" w14:textId="77777777" w:rsidR="003B36A5" w:rsidRDefault="009F5262" w:rsidP="00840202">
      <w:pPr>
        <w:rPr>
          <w:sz w:val="28"/>
          <w:szCs w:val="28"/>
        </w:rPr>
      </w:pPr>
      <w:r>
        <w:rPr>
          <w:sz w:val="28"/>
          <w:szCs w:val="28"/>
        </w:rPr>
        <w:t xml:space="preserve">обеспечение деятельности органов </w:t>
      </w:r>
    </w:p>
    <w:p w14:paraId="237E14D2" w14:textId="77777777" w:rsidR="003B36A5" w:rsidRDefault="009F5262" w:rsidP="00840202">
      <w:pPr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 </w:t>
      </w:r>
      <w:r w:rsidR="00320982">
        <w:rPr>
          <w:sz w:val="28"/>
          <w:szCs w:val="28"/>
        </w:rPr>
        <w:t>Ханты-</w:t>
      </w:r>
    </w:p>
    <w:p w14:paraId="36F1753C" w14:textId="77777777" w:rsidR="00320982" w:rsidRPr="001B00F8" w:rsidRDefault="00320982" w:rsidP="00840202">
      <w:pPr>
        <w:rPr>
          <w:sz w:val="28"/>
          <w:szCs w:val="28"/>
        </w:rPr>
      </w:pPr>
      <w:r>
        <w:rPr>
          <w:sz w:val="28"/>
          <w:szCs w:val="28"/>
        </w:rPr>
        <w:t>Мансийского района</w:t>
      </w:r>
      <w:r w:rsidR="00A9349E">
        <w:rPr>
          <w:sz w:val="28"/>
          <w:szCs w:val="28"/>
        </w:rPr>
        <w:t>»</w:t>
      </w:r>
    </w:p>
    <w:p w14:paraId="682B5A6F" w14:textId="77777777" w:rsidR="006727E3" w:rsidRDefault="006727E3" w:rsidP="00840202">
      <w:pPr>
        <w:pStyle w:val="ConsPlusTitle"/>
        <w:widowControl/>
        <w:tabs>
          <w:tab w:val="left" w:pos="4395"/>
          <w:tab w:val="left" w:pos="4536"/>
          <w:tab w:val="left" w:pos="4962"/>
          <w:tab w:val="left" w:pos="9071"/>
        </w:tabs>
        <w:ind w:right="-1" w:firstLine="54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23933C8" w14:textId="7728F97D" w:rsidR="00320982" w:rsidRPr="00F8229F" w:rsidRDefault="00F06E91" w:rsidP="00840202">
      <w:pPr>
        <w:pStyle w:val="ConsPlusTitle"/>
        <w:widowControl/>
        <w:tabs>
          <w:tab w:val="left" w:pos="4395"/>
          <w:tab w:val="left" w:pos="4536"/>
          <w:tab w:val="left" w:pos="4962"/>
          <w:tab w:val="left" w:pos="9071"/>
        </w:tabs>
        <w:ind w:right="-1" w:firstLine="709"/>
        <w:contextualSpacing/>
        <w:jc w:val="both"/>
      </w:pPr>
      <w:r w:rsidRPr="00F06E91">
        <w:rPr>
          <w:rFonts w:ascii="Times New Roman" w:hAnsi="Times New Roman" w:cs="Times New Roman"/>
          <w:b w:val="0"/>
          <w:bCs/>
          <w:sz w:val="28"/>
          <w:szCs w:val="28"/>
        </w:rPr>
        <w:t xml:space="preserve">В целях </w:t>
      </w:r>
      <w:r w:rsidR="00221AD4">
        <w:rPr>
          <w:rFonts w:ascii="Times New Roman" w:hAnsi="Times New Roman" w:cs="Times New Roman"/>
          <w:b w:val="0"/>
          <w:bCs/>
          <w:sz w:val="28"/>
          <w:szCs w:val="28"/>
        </w:rPr>
        <w:t>совершенствования системы оплаты труда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="001557C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C57C76">
        <w:rPr>
          <w:rFonts w:ascii="Times New Roman" w:hAnsi="Times New Roman" w:cs="Times New Roman"/>
          <w:b w:val="0"/>
          <w:sz w:val="28"/>
          <w:szCs w:val="28"/>
        </w:rPr>
        <w:t xml:space="preserve">на основании пункта 4 статьи 86 Бюджетного кодекса Российской Федерации, </w:t>
      </w:r>
      <w:r w:rsidR="00502949" w:rsidRPr="00DD7370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="001557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1AD4">
        <w:rPr>
          <w:rFonts w:ascii="Times New Roman" w:hAnsi="Times New Roman" w:cs="Times New Roman"/>
          <w:b w:val="0"/>
          <w:sz w:val="28"/>
          <w:szCs w:val="28"/>
        </w:rPr>
        <w:t xml:space="preserve">пунктом 14 части 1 статьи 18, </w:t>
      </w:r>
      <w:r w:rsidR="00502949" w:rsidRPr="00DD7370">
        <w:rPr>
          <w:rFonts w:ascii="Times New Roman" w:eastAsia="Calibri" w:hAnsi="Times New Roman" w:cs="Times New Roman"/>
          <w:b w:val="0"/>
          <w:sz w:val="28"/>
          <w:szCs w:val="28"/>
        </w:rPr>
        <w:t>частью 1 статьи 31</w:t>
      </w:r>
      <w:r w:rsidR="001F71B9" w:rsidRPr="00DD7370">
        <w:rPr>
          <w:rFonts w:ascii="Times New Roman" w:hAnsi="Times New Roman" w:cs="Times New Roman"/>
          <w:b w:val="0"/>
          <w:sz w:val="28"/>
          <w:szCs w:val="28"/>
        </w:rPr>
        <w:t>Устава</w:t>
      </w:r>
      <w:r w:rsidR="00320982" w:rsidRPr="00DD7370">
        <w:rPr>
          <w:rFonts w:ascii="Times New Roman" w:hAnsi="Times New Roman" w:cs="Times New Roman"/>
          <w:b w:val="0"/>
          <w:sz w:val="28"/>
          <w:szCs w:val="28"/>
        </w:rPr>
        <w:t xml:space="preserve"> Ханты-Ман</w:t>
      </w:r>
      <w:r w:rsidR="001F71B9" w:rsidRPr="00DD7370">
        <w:rPr>
          <w:rFonts w:ascii="Times New Roman" w:hAnsi="Times New Roman" w:cs="Times New Roman"/>
          <w:b w:val="0"/>
          <w:sz w:val="28"/>
          <w:szCs w:val="28"/>
        </w:rPr>
        <w:t>сийского района,</w:t>
      </w:r>
    </w:p>
    <w:p w14:paraId="4784693B" w14:textId="77777777" w:rsidR="00320982" w:rsidRPr="00925EF7" w:rsidRDefault="00320982" w:rsidP="0084020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14:paraId="3DC5D3A7" w14:textId="77777777" w:rsidR="00320982" w:rsidRDefault="00320982" w:rsidP="00840202">
      <w:pPr>
        <w:pStyle w:val="2"/>
        <w:spacing w:after="0" w:line="240" w:lineRule="auto"/>
        <w:contextualSpacing/>
        <w:jc w:val="center"/>
        <w:rPr>
          <w:sz w:val="28"/>
          <w:szCs w:val="28"/>
        </w:rPr>
      </w:pPr>
      <w:r w:rsidRPr="007327D5">
        <w:rPr>
          <w:sz w:val="28"/>
          <w:szCs w:val="28"/>
        </w:rPr>
        <w:t>Дума Ханты-Мансийского района</w:t>
      </w:r>
    </w:p>
    <w:p w14:paraId="695571A0" w14:textId="77777777" w:rsidR="000D09D5" w:rsidRPr="003B36A5" w:rsidRDefault="000D09D5" w:rsidP="00840202">
      <w:pPr>
        <w:pStyle w:val="a8"/>
        <w:contextualSpacing/>
        <w:rPr>
          <w:sz w:val="28"/>
          <w:szCs w:val="28"/>
        </w:rPr>
      </w:pPr>
    </w:p>
    <w:p w14:paraId="0DF4FDAA" w14:textId="77777777" w:rsidR="00320982" w:rsidRDefault="00320982" w:rsidP="00840202">
      <w:pPr>
        <w:contextualSpacing/>
        <w:jc w:val="center"/>
        <w:rPr>
          <w:b/>
          <w:sz w:val="28"/>
          <w:szCs w:val="28"/>
        </w:rPr>
      </w:pPr>
      <w:r w:rsidRPr="007327D5">
        <w:rPr>
          <w:b/>
          <w:sz w:val="28"/>
          <w:szCs w:val="28"/>
        </w:rPr>
        <w:t>РЕШИЛА:</w:t>
      </w:r>
    </w:p>
    <w:p w14:paraId="0AB423E0" w14:textId="77777777" w:rsidR="001625A7" w:rsidRPr="001625A7" w:rsidRDefault="001625A7" w:rsidP="00840202">
      <w:pPr>
        <w:contextualSpacing/>
        <w:jc w:val="both"/>
        <w:rPr>
          <w:sz w:val="28"/>
          <w:szCs w:val="28"/>
        </w:rPr>
      </w:pPr>
    </w:p>
    <w:p w14:paraId="3BD0F5EF" w14:textId="4FE82973" w:rsidR="006727E3" w:rsidRPr="00F06E91" w:rsidRDefault="001625A7" w:rsidP="00840202">
      <w:pPr>
        <w:pStyle w:val="a7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6E91">
        <w:rPr>
          <w:rFonts w:ascii="Times New Roman" w:hAnsi="Times New Roman"/>
          <w:sz w:val="28"/>
          <w:szCs w:val="28"/>
        </w:rPr>
        <w:t xml:space="preserve">Внести в </w:t>
      </w:r>
      <w:r w:rsidR="00570190" w:rsidRPr="00F06E91">
        <w:rPr>
          <w:rFonts w:ascii="Times New Roman" w:hAnsi="Times New Roman"/>
          <w:sz w:val="28"/>
          <w:szCs w:val="28"/>
        </w:rPr>
        <w:t>решение Дум</w:t>
      </w:r>
      <w:r w:rsidR="006727E3" w:rsidRPr="00F06E91">
        <w:rPr>
          <w:rFonts w:ascii="Times New Roman" w:hAnsi="Times New Roman"/>
          <w:sz w:val="28"/>
          <w:szCs w:val="28"/>
        </w:rPr>
        <w:t>ы Ханты-Мансийского района от 23.03.2018 № 261</w:t>
      </w:r>
      <w:r w:rsidR="00570190" w:rsidRPr="00F06E91">
        <w:rPr>
          <w:rFonts w:ascii="Times New Roman" w:hAnsi="Times New Roman"/>
          <w:sz w:val="28"/>
          <w:szCs w:val="28"/>
        </w:rPr>
        <w:t xml:space="preserve"> «О</w:t>
      </w:r>
      <w:r w:rsidR="006727E3" w:rsidRPr="00F06E91">
        <w:rPr>
          <w:rFonts w:ascii="Times New Roman" w:hAnsi="Times New Roman"/>
          <w:sz w:val="28"/>
          <w:szCs w:val="28"/>
        </w:rPr>
        <w:t>б утверждении Положения</w:t>
      </w:r>
      <w:r w:rsidR="005900B0">
        <w:rPr>
          <w:rFonts w:ascii="Times New Roman" w:hAnsi="Times New Roman"/>
          <w:sz w:val="28"/>
          <w:szCs w:val="28"/>
        </w:rPr>
        <w:t xml:space="preserve"> </w:t>
      </w:r>
      <w:r w:rsidRPr="00F06E91">
        <w:rPr>
          <w:rFonts w:ascii="Times New Roman" w:hAnsi="Times New Roman"/>
          <w:sz w:val="28"/>
          <w:szCs w:val="28"/>
        </w:rPr>
        <w:t xml:space="preserve">об </w:t>
      </w:r>
      <w:r w:rsidR="006727E3" w:rsidRPr="00F06E91">
        <w:rPr>
          <w:rFonts w:ascii="Times New Roman" w:hAnsi="Times New Roman"/>
          <w:sz w:val="28"/>
          <w:szCs w:val="28"/>
        </w:rPr>
        <w:t xml:space="preserve">оплате труда лиц, замещающих должности, не относящиеся к должностям муниципальной службы, и осуществляющих техническое обеспечение деятельности органов местного самоуправления </w:t>
      </w:r>
      <w:r w:rsidRPr="00F06E91">
        <w:rPr>
          <w:rFonts w:ascii="Times New Roman" w:hAnsi="Times New Roman"/>
          <w:sz w:val="28"/>
          <w:szCs w:val="28"/>
        </w:rPr>
        <w:t>Ханты-Мансийского района»</w:t>
      </w:r>
      <w:r w:rsidR="005900B0">
        <w:rPr>
          <w:rFonts w:ascii="Times New Roman" w:hAnsi="Times New Roman"/>
          <w:sz w:val="28"/>
          <w:szCs w:val="28"/>
        </w:rPr>
        <w:t xml:space="preserve"> </w:t>
      </w:r>
      <w:r w:rsidR="00292D64">
        <w:rPr>
          <w:rFonts w:ascii="Times New Roman" w:hAnsi="Times New Roman"/>
          <w:sz w:val="28"/>
          <w:szCs w:val="28"/>
        </w:rPr>
        <w:t xml:space="preserve">(далее – Решение) </w:t>
      </w:r>
      <w:r w:rsidR="00F06E91" w:rsidRPr="00F06E91">
        <w:rPr>
          <w:rFonts w:ascii="Times New Roman" w:hAnsi="Times New Roman"/>
          <w:sz w:val="28"/>
          <w:szCs w:val="28"/>
        </w:rPr>
        <w:t xml:space="preserve">следующие </w:t>
      </w:r>
      <w:r w:rsidR="006727E3" w:rsidRPr="00F06E91">
        <w:rPr>
          <w:rFonts w:ascii="Times New Roman" w:hAnsi="Times New Roman"/>
          <w:sz w:val="28"/>
          <w:szCs w:val="28"/>
        </w:rPr>
        <w:t>изменения:</w:t>
      </w:r>
    </w:p>
    <w:p w14:paraId="5A779615" w14:textId="77777777" w:rsidR="005315D0" w:rsidRDefault="005315D0" w:rsidP="00840202">
      <w:pPr>
        <w:pStyle w:val="a7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части 1 статьи 2 </w:t>
      </w:r>
      <w:r w:rsidRPr="00DF06ED">
        <w:rPr>
          <w:rFonts w:ascii="Times New Roman" w:hAnsi="Times New Roman"/>
          <w:sz w:val="28"/>
          <w:szCs w:val="28"/>
        </w:rPr>
        <w:t>приложения к Решению</w:t>
      </w:r>
      <w:r>
        <w:rPr>
          <w:rFonts w:ascii="Times New Roman" w:hAnsi="Times New Roman"/>
          <w:sz w:val="28"/>
          <w:szCs w:val="28"/>
        </w:rPr>
        <w:t>:</w:t>
      </w:r>
    </w:p>
    <w:p w14:paraId="38C58FAD" w14:textId="34C84E30" w:rsidR="00F06E91" w:rsidRPr="00383265" w:rsidRDefault="00840202" w:rsidP="00840202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3265">
        <w:rPr>
          <w:sz w:val="28"/>
          <w:szCs w:val="28"/>
        </w:rPr>
        <w:t>1) п</w:t>
      </w:r>
      <w:r w:rsidR="00DF06ED" w:rsidRPr="00383265">
        <w:rPr>
          <w:sz w:val="28"/>
          <w:szCs w:val="28"/>
        </w:rPr>
        <w:t>ункт 7 признать утратившим силу</w:t>
      </w:r>
      <w:r w:rsidR="00E975EE" w:rsidRPr="00383265">
        <w:rPr>
          <w:sz w:val="28"/>
          <w:szCs w:val="28"/>
        </w:rPr>
        <w:t>;</w:t>
      </w:r>
    </w:p>
    <w:p w14:paraId="0E25B6D8" w14:textId="0124D06B" w:rsidR="00D02E9C" w:rsidRPr="00383265" w:rsidRDefault="00840202" w:rsidP="00840202">
      <w:pPr>
        <w:tabs>
          <w:tab w:val="left" w:pos="0"/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3265">
        <w:rPr>
          <w:sz w:val="28"/>
          <w:szCs w:val="28"/>
        </w:rPr>
        <w:t>2) п</w:t>
      </w:r>
      <w:r w:rsidR="003A40BB" w:rsidRPr="00383265">
        <w:rPr>
          <w:sz w:val="28"/>
          <w:szCs w:val="28"/>
        </w:rPr>
        <w:t>ункт 8 изложить в следующей редакции</w:t>
      </w:r>
      <w:r w:rsidR="00D02E9C" w:rsidRPr="00383265">
        <w:rPr>
          <w:sz w:val="28"/>
          <w:szCs w:val="28"/>
        </w:rPr>
        <w:t xml:space="preserve">: </w:t>
      </w:r>
    </w:p>
    <w:p w14:paraId="57E42B86" w14:textId="77777777" w:rsidR="005315D0" w:rsidRPr="00D02E9C" w:rsidRDefault="003A40BB" w:rsidP="00840202">
      <w:pPr>
        <w:pStyle w:val="a7"/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E9C">
        <w:rPr>
          <w:rFonts w:ascii="Times New Roman" w:hAnsi="Times New Roman"/>
          <w:sz w:val="28"/>
          <w:szCs w:val="28"/>
        </w:rPr>
        <w:t>«8) премии по итогам работы за год;</w:t>
      </w:r>
      <w:r w:rsidR="005315D0" w:rsidRPr="00D02E9C">
        <w:rPr>
          <w:rFonts w:ascii="Times New Roman" w:hAnsi="Times New Roman"/>
          <w:sz w:val="28"/>
          <w:szCs w:val="28"/>
        </w:rPr>
        <w:t>»</w:t>
      </w:r>
      <w:r w:rsidR="00D02E9C">
        <w:rPr>
          <w:rFonts w:ascii="Times New Roman" w:hAnsi="Times New Roman"/>
          <w:sz w:val="28"/>
          <w:szCs w:val="28"/>
        </w:rPr>
        <w:t>.</w:t>
      </w:r>
    </w:p>
    <w:p w14:paraId="67669037" w14:textId="5614D47E" w:rsidR="006727E3" w:rsidRPr="00840202" w:rsidRDefault="00DF06ED" w:rsidP="00840202">
      <w:pPr>
        <w:pStyle w:val="a7"/>
        <w:numPr>
          <w:ilvl w:val="1"/>
          <w:numId w:val="3"/>
        </w:numPr>
        <w:tabs>
          <w:tab w:val="left" w:pos="284"/>
          <w:tab w:val="left" w:pos="1276"/>
        </w:tabs>
        <w:spacing w:after="0" w:line="240" w:lineRule="auto"/>
        <w:ind w:left="709" w:firstLine="0"/>
        <w:jc w:val="both"/>
        <w:rPr>
          <w:sz w:val="28"/>
          <w:szCs w:val="28"/>
        </w:rPr>
      </w:pPr>
      <w:r w:rsidRPr="003A40BB">
        <w:rPr>
          <w:rFonts w:ascii="Times New Roman" w:hAnsi="Times New Roman"/>
          <w:sz w:val="28"/>
          <w:szCs w:val="28"/>
        </w:rPr>
        <w:t>Статью</w:t>
      </w:r>
      <w:r w:rsidRPr="00DF06ED">
        <w:rPr>
          <w:rFonts w:ascii="Times New Roman" w:hAnsi="Times New Roman"/>
          <w:sz w:val="28"/>
          <w:szCs w:val="28"/>
        </w:rPr>
        <w:t xml:space="preserve"> 3 приложения к Решению изложить в следующей редакции:</w:t>
      </w:r>
      <w:r w:rsidR="005900B0">
        <w:rPr>
          <w:rFonts w:ascii="Times New Roman" w:hAnsi="Times New Roman"/>
          <w:sz w:val="28"/>
          <w:szCs w:val="28"/>
        </w:rPr>
        <w:t xml:space="preserve"> </w:t>
      </w:r>
      <w:r w:rsidR="006727E3" w:rsidRPr="00DF06ED">
        <w:rPr>
          <w:rFonts w:ascii="Times New Roman" w:hAnsi="Times New Roman"/>
          <w:sz w:val="28"/>
          <w:szCs w:val="28"/>
        </w:rPr>
        <w:t>«Статья 3. Размеры должностных окладов работников</w:t>
      </w:r>
    </w:p>
    <w:p w14:paraId="66108160" w14:textId="77777777" w:rsidR="00840202" w:rsidRPr="00840202" w:rsidRDefault="00840202" w:rsidP="00840202">
      <w:pPr>
        <w:tabs>
          <w:tab w:val="left" w:pos="284"/>
          <w:tab w:val="left" w:pos="1276"/>
        </w:tabs>
        <w:ind w:left="709"/>
        <w:jc w:val="both"/>
        <w:rPr>
          <w:sz w:val="28"/>
          <w:szCs w:val="28"/>
        </w:rPr>
      </w:pP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705"/>
        <w:gridCol w:w="6375"/>
        <w:gridCol w:w="2919"/>
      </w:tblGrid>
      <w:tr w:rsidR="006727E3" w14:paraId="27BCA491" w14:textId="77777777" w:rsidTr="00840202">
        <w:trPr>
          <w:trHeight w:val="863"/>
        </w:trPr>
        <w:tc>
          <w:tcPr>
            <w:tcW w:w="0" w:type="auto"/>
          </w:tcPr>
          <w:p w14:paraId="64B77455" w14:textId="77777777" w:rsidR="006727E3" w:rsidRDefault="006727E3" w:rsidP="0084020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14:paraId="6CF6BF5C" w14:textId="77777777" w:rsidR="006727E3" w:rsidRDefault="006727E3" w:rsidP="0084020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0" w:type="auto"/>
          </w:tcPr>
          <w:p w14:paraId="51182E7F" w14:textId="77777777" w:rsidR="006727E3" w:rsidRDefault="006727E3" w:rsidP="0084020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Размеры должностного оклада (рублей)</w:t>
            </w:r>
          </w:p>
        </w:tc>
      </w:tr>
      <w:tr w:rsidR="00240174" w14:paraId="383F4DCB" w14:textId="77777777" w:rsidTr="00840202">
        <w:trPr>
          <w:trHeight w:val="562"/>
        </w:trPr>
        <w:tc>
          <w:tcPr>
            <w:tcW w:w="0" w:type="auto"/>
          </w:tcPr>
          <w:p w14:paraId="0B020DC5" w14:textId="77777777" w:rsidR="00240174" w:rsidRDefault="00240174" w:rsidP="0084020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14:paraId="68D6EFCB" w14:textId="77777777" w:rsidR="00240174" w:rsidRPr="00093E7F" w:rsidRDefault="00240174" w:rsidP="0084020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3E7F">
              <w:rPr>
                <w:rFonts w:ascii="Times New Roman" w:hAnsi="Times New Roman" w:cs="Times New Roman"/>
                <w:sz w:val="28"/>
                <w:szCs w:val="28"/>
              </w:rPr>
              <w:t>Референт главы Ханты-Мансийского района</w:t>
            </w:r>
          </w:p>
        </w:tc>
        <w:tc>
          <w:tcPr>
            <w:tcW w:w="0" w:type="auto"/>
          </w:tcPr>
          <w:p w14:paraId="18BA258D" w14:textId="77777777" w:rsidR="00240174" w:rsidRDefault="00F06E91" w:rsidP="0084020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D73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DD73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40174" w14:paraId="24C4F68F" w14:textId="77777777" w:rsidTr="00840202">
        <w:trPr>
          <w:trHeight w:val="556"/>
        </w:trPr>
        <w:tc>
          <w:tcPr>
            <w:tcW w:w="0" w:type="auto"/>
          </w:tcPr>
          <w:p w14:paraId="6F9827BB" w14:textId="77777777" w:rsidR="00240174" w:rsidRDefault="00240174" w:rsidP="0084020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</w:tcPr>
          <w:p w14:paraId="3B39199C" w14:textId="77777777" w:rsidR="00240174" w:rsidRPr="00093E7F" w:rsidRDefault="00240174" w:rsidP="0084020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3E7F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0" w:type="auto"/>
          </w:tcPr>
          <w:p w14:paraId="18984613" w14:textId="77777777" w:rsidR="00240174" w:rsidRDefault="00F06E91" w:rsidP="0084020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D73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51F9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240174" w14:paraId="2876D712" w14:textId="77777777" w:rsidTr="00840202">
        <w:trPr>
          <w:trHeight w:val="564"/>
        </w:trPr>
        <w:tc>
          <w:tcPr>
            <w:tcW w:w="0" w:type="auto"/>
          </w:tcPr>
          <w:p w14:paraId="33339382" w14:textId="77777777" w:rsidR="00240174" w:rsidRDefault="00240174" w:rsidP="0084020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14:paraId="5CAEA79C" w14:textId="77777777" w:rsidR="00240174" w:rsidRPr="00093E7F" w:rsidRDefault="00240174" w:rsidP="0084020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3E7F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управления, начальник отдела</w:t>
            </w:r>
          </w:p>
        </w:tc>
        <w:tc>
          <w:tcPr>
            <w:tcW w:w="0" w:type="auto"/>
          </w:tcPr>
          <w:p w14:paraId="3360ED28" w14:textId="77777777" w:rsidR="00240174" w:rsidRDefault="00AE2DCE" w:rsidP="0084020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D73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F96">
              <w:rPr>
                <w:rFonts w:ascii="Times New Roman" w:hAnsi="Times New Roman" w:cs="Times New Roman"/>
                <w:sz w:val="28"/>
                <w:szCs w:val="28"/>
              </w:rPr>
              <w:t>895</w:t>
            </w:r>
          </w:p>
        </w:tc>
      </w:tr>
      <w:tr w:rsidR="00240174" w14:paraId="316B0B7B" w14:textId="77777777" w:rsidTr="00840202">
        <w:trPr>
          <w:trHeight w:val="415"/>
        </w:trPr>
        <w:tc>
          <w:tcPr>
            <w:tcW w:w="0" w:type="auto"/>
          </w:tcPr>
          <w:p w14:paraId="7225A893" w14:textId="77777777" w:rsidR="00240174" w:rsidRDefault="00240174" w:rsidP="0084020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14:paraId="29C103D8" w14:textId="77777777" w:rsidR="00240174" w:rsidRPr="00093E7F" w:rsidRDefault="00240174" w:rsidP="0084020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3E7F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отдела, эксперт I категории, специалист по защите информации I категории</w:t>
            </w:r>
          </w:p>
        </w:tc>
        <w:tc>
          <w:tcPr>
            <w:tcW w:w="0" w:type="auto"/>
          </w:tcPr>
          <w:p w14:paraId="6CBD336F" w14:textId="77777777" w:rsidR="00240174" w:rsidRDefault="00AE2DCE" w:rsidP="0084020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D73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51F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174" w14:paraId="57938C17" w14:textId="77777777" w:rsidTr="00840202">
        <w:trPr>
          <w:trHeight w:val="1060"/>
        </w:trPr>
        <w:tc>
          <w:tcPr>
            <w:tcW w:w="0" w:type="auto"/>
          </w:tcPr>
          <w:p w14:paraId="72A445B9" w14:textId="77777777" w:rsidR="00240174" w:rsidRDefault="00240174" w:rsidP="0084020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14:paraId="2313B475" w14:textId="77777777" w:rsidR="00240174" w:rsidRPr="00093E7F" w:rsidRDefault="00240174" w:rsidP="0084020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3E7F">
              <w:rPr>
                <w:rFonts w:ascii="Times New Roman" w:hAnsi="Times New Roman" w:cs="Times New Roman"/>
                <w:sz w:val="28"/>
                <w:szCs w:val="28"/>
              </w:rPr>
              <w:t>Специалист по защите информации II категории, эксперт II категории, секретарь приемной главы Ханты-Мансийского района</w:t>
            </w:r>
          </w:p>
        </w:tc>
        <w:tc>
          <w:tcPr>
            <w:tcW w:w="0" w:type="auto"/>
          </w:tcPr>
          <w:p w14:paraId="45FEB5DC" w14:textId="77777777" w:rsidR="00240174" w:rsidRDefault="00AE2DCE" w:rsidP="0084020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D73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F96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  <w:tr w:rsidR="00240174" w14:paraId="33D0B50F" w14:textId="77777777" w:rsidTr="00840202">
        <w:trPr>
          <w:trHeight w:val="569"/>
        </w:trPr>
        <w:tc>
          <w:tcPr>
            <w:tcW w:w="0" w:type="auto"/>
          </w:tcPr>
          <w:p w14:paraId="52724005" w14:textId="77777777" w:rsidR="00240174" w:rsidRDefault="00240174" w:rsidP="0084020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14:paraId="040EEEB7" w14:textId="77777777" w:rsidR="00240174" w:rsidRPr="00093E7F" w:rsidRDefault="00240174" w:rsidP="0084020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3E7F">
              <w:rPr>
                <w:rFonts w:ascii="Times New Roman" w:hAnsi="Times New Roman" w:cs="Times New Roman"/>
                <w:sz w:val="28"/>
                <w:szCs w:val="28"/>
              </w:rPr>
              <w:t>Специалист по защите информации, эксперт, комендант</w:t>
            </w:r>
          </w:p>
        </w:tc>
        <w:tc>
          <w:tcPr>
            <w:tcW w:w="0" w:type="auto"/>
          </w:tcPr>
          <w:p w14:paraId="4BE88F5D" w14:textId="77777777" w:rsidR="00240174" w:rsidRDefault="00AE2DCE" w:rsidP="0084020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D73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51F9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</w:tbl>
    <w:p w14:paraId="68BEC4DB" w14:textId="41D6477A" w:rsidR="00A9349E" w:rsidRDefault="00A9349E" w:rsidP="00840202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B36A5">
        <w:rPr>
          <w:rFonts w:ascii="Times New Roman" w:hAnsi="Times New Roman" w:cs="Times New Roman"/>
          <w:sz w:val="28"/>
          <w:szCs w:val="28"/>
        </w:rPr>
        <w:t>»</w:t>
      </w:r>
      <w:r w:rsidR="003E53DE">
        <w:rPr>
          <w:rFonts w:ascii="Times New Roman" w:hAnsi="Times New Roman" w:cs="Times New Roman"/>
          <w:sz w:val="28"/>
          <w:szCs w:val="28"/>
        </w:rPr>
        <w:t>.</w:t>
      </w:r>
    </w:p>
    <w:p w14:paraId="7992FF8A" w14:textId="092B2EB6" w:rsidR="00E975EE" w:rsidRDefault="00E975EE" w:rsidP="00840202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8652256"/>
      <w:bookmarkStart w:id="1" w:name="_Hlk127959201"/>
      <w:bookmarkStart w:id="2" w:name="_Hlk127959958"/>
      <w:r>
        <w:rPr>
          <w:rFonts w:ascii="Times New Roman" w:hAnsi="Times New Roman" w:cs="Times New Roman"/>
          <w:sz w:val="28"/>
          <w:szCs w:val="28"/>
        </w:rPr>
        <w:t xml:space="preserve">Часть 3 статьи 7 приложения к </w:t>
      </w:r>
      <w:r w:rsidR="0065139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ешению</w:t>
      </w:r>
      <w:r w:rsidR="00DD7300">
        <w:rPr>
          <w:rFonts w:ascii="Times New Roman" w:hAnsi="Times New Roman" w:cs="Times New Roman"/>
          <w:sz w:val="28"/>
          <w:szCs w:val="28"/>
        </w:rPr>
        <w:t xml:space="preserve"> </w:t>
      </w:r>
      <w:r w:rsidRPr="00E975EE">
        <w:rPr>
          <w:rFonts w:ascii="Times New Roman" w:hAnsi="Times New Roman" w:cs="Times New Roman"/>
          <w:sz w:val="28"/>
          <w:szCs w:val="28"/>
        </w:rPr>
        <w:t xml:space="preserve">изложить в следующей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975EE">
        <w:rPr>
          <w:rFonts w:ascii="Times New Roman" w:hAnsi="Times New Roman" w:cs="Times New Roman"/>
          <w:sz w:val="28"/>
          <w:szCs w:val="28"/>
        </w:rPr>
        <w:t>едакции</w:t>
      </w:r>
      <w:bookmarkEnd w:id="0"/>
      <w:r w:rsidRPr="00E975EE">
        <w:rPr>
          <w:rFonts w:ascii="Times New Roman" w:hAnsi="Times New Roman" w:cs="Times New Roman"/>
          <w:sz w:val="28"/>
          <w:szCs w:val="28"/>
        </w:rPr>
        <w:t>:</w:t>
      </w:r>
      <w:bookmarkEnd w:id="1"/>
    </w:p>
    <w:p w14:paraId="17624640" w14:textId="6BEF6A83" w:rsidR="00EC45AD" w:rsidRDefault="00EC45AD" w:rsidP="0084020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C45AD">
        <w:rPr>
          <w:rFonts w:ascii="Times New Roman" w:hAnsi="Times New Roman" w:cs="Times New Roman"/>
          <w:sz w:val="28"/>
          <w:szCs w:val="28"/>
        </w:rPr>
        <w:t xml:space="preserve">Максимальный размер ежемесячного денежного поощрения составляет </w:t>
      </w:r>
      <w:r w:rsidR="00D3452A" w:rsidRPr="00D3452A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D3452A">
        <w:rPr>
          <w:rFonts w:ascii="Times New Roman" w:hAnsi="Times New Roman" w:cs="Times New Roman"/>
          <w:sz w:val="28"/>
          <w:szCs w:val="28"/>
        </w:rPr>
        <w:t>–</w:t>
      </w:r>
      <w:r w:rsidR="00690667">
        <w:rPr>
          <w:rFonts w:ascii="Times New Roman" w:hAnsi="Times New Roman" w:cs="Times New Roman"/>
          <w:sz w:val="28"/>
          <w:szCs w:val="28"/>
        </w:rPr>
        <w:t xml:space="preserve"> </w:t>
      </w:r>
      <w:r w:rsidR="00D3452A">
        <w:rPr>
          <w:rFonts w:ascii="Times New Roman" w:hAnsi="Times New Roman" w:cs="Times New Roman"/>
          <w:sz w:val="28"/>
          <w:szCs w:val="28"/>
        </w:rPr>
        <w:t>60 процентов</w:t>
      </w:r>
      <w:r w:rsidR="00D3452A" w:rsidRPr="00D3452A">
        <w:rPr>
          <w:rFonts w:ascii="Times New Roman" w:hAnsi="Times New Roman" w:cs="Times New Roman"/>
          <w:sz w:val="28"/>
          <w:szCs w:val="28"/>
        </w:rPr>
        <w:t xml:space="preserve"> от установленного должностного оклада, с учетом надбавок и доплат к нему, в 2024 году и последующие годы </w:t>
      </w:r>
      <w:r w:rsidR="00D3452A">
        <w:rPr>
          <w:rFonts w:ascii="Times New Roman" w:hAnsi="Times New Roman" w:cs="Times New Roman"/>
          <w:sz w:val="28"/>
          <w:szCs w:val="28"/>
        </w:rPr>
        <w:t>–</w:t>
      </w:r>
      <w:r w:rsidR="00840202">
        <w:rPr>
          <w:rFonts w:ascii="Times New Roman" w:hAnsi="Times New Roman" w:cs="Times New Roman"/>
          <w:sz w:val="28"/>
          <w:szCs w:val="28"/>
        </w:rPr>
        <w:t xml:space="preserve"> </w:t>
      </w:r>
      <w:r w:rsidR="00D3452A">
        <w:rPr>
          <w:rFonts w:ascii="Times New Roman" w:hAnsi="Times New Roman" w:cs="Times New Roman"/>
          <w:sz w:val="28"/>
          <w:szCs w:val="28"/>
        </w:rPr>
        <w:t>105 процентов</w:t>
      </w:r>
      <w:r w:rsidR="00DD7300">
        <w:rPr>
          <w:rFonts w:ascii="Times New Roman" w:hAnsi="Times New Roman" w:cs="Times New Roman"/>
          <w:sz w:val="28"/>
          <w:szCs w:val="28"/>
        </w:rPr>
        <w:t xml:space="preserve"> </w:t>
      </w:r>
      <w:r w:rsidRPr="00EC45AD">
        <w:rPr>
          <w:rFonts w:ascii="Times New Roman" w:hAnsi="Times New Roman" w:cs="Times New Roman"/>
          <w:sz w:val="28"/>
          <w:szCs w:val="28"/>
        </w:rPr>
        <w:t>от установленного должностного оклада, с учетом надбавок и доплат к нему</w:t>
      </w:r>
      <w:proofErr w:type="gramStart"/>
      <w:r w:rsidRPr="00EC45AD">
        <w:rPr>
          <w:rFonts w:ascii="Times New Roman" w:hAnsi="Times New Roman" w:cs="Times New Roman"/>
          <w:sz w:val="28"/>
          <w:szCs w:val="28"/>
        </w:rPr>
        <w:t>.</w:t>
      </w:r>
      <w:r w:rsidR="00C353D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14:paraId="302DB521" w14:textId="77777777" w:rsidR="004A011C" w:rsidRDefault="005A3594" w:rsidP="00840202">
      <w:pPr>
        <w:pStyle w:val="ConsPlusNormal"/>
        <w:numPr>
          <w:ilvl w:val="1"/>
          <w:numId w:val="3"/>
        </w:numPr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315D0">
        <w:rPr>
          <w:rFonts w:ascii="Times New Roman" w:hAnsi="Times New Roman" w:cs="Times New Roman"/>
          <w:sz w:val="28"/>
          <w:szCs w:val="28"/>
        </w:rPr>
        <w:t>Статью 8 приложения к Решению признать утратившей силу.</w:t>
      </w:r>
    </w:p>
    <w:p w14:paraId="648A8F73" w14:textId="3E2E4F9F" w:rsidR="004A011C" w:rsidRDefault="004A011C" w:rsidP="00840202">
      <w:pPr>
        <w:pStyle w:val="ConsPlusNormal"/>
        <w:numPr>
          <w:ilvl w:val="1"/>
          <w:numId w:val="3"/>
        </w:numPr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315D0" w:rsidRPr="005315D0">
        <w:rPr>
          <w:rFonts w:ascii="Times New Roman" w:hAnsi="Times New Roman" w:cs="Times New Roman"/>
          <w:bCs/>
          <w:sz w:val="28"/>
          <w:szCs w:val="28"/>
        </w:rPr>
        <w:t>татью 9</w:t>
      </w:r>
      <w:r w:rsidR="006906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3F66">
        <w:rPr>
          <w:rFonts w:ascii="Times New Roman" w:hAnsi="Times New Roman" w:cs="Times New Roman"/>
          <w:bCs/>
          <w:sz w:val="28"/>
          <w:szCs w:val="28"/>
        </w:rPr>
        <w:t xml:space="preserve">приложения к Решению </w:t>
      </w:r>
      <w:r w:rsidRPr="00E975EE">
        <w:rPr>
          <w:rFonts w:ascii="Times New Roman" w:hAnsi="Times New Roman" w:cs="Times New Roman"/>
          <w:sz w:val="28"/>
          <w:szCs w:val="28"/>
        </w:rPr>
        <w:t xml:space="preserve">изложить в следующей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975EE">
        <w:rPr>
          <w:rFonts w:ascii="Times New Roman" w:hAnsi="Times New Roman" w:cs="Times New Roman"/>
          <w:sz w:val="28"/>
          <w:szCs w:val="28"/>
        </w:rPr>
        <w:t>едакции:</w:t>
      </w:r>
    </w:p>
    <w:p w14:paraId="32AE0E2A" w14:textId="77777777" w:rsidR="003A40BB" w:rsidRPr="003A40BB" w:rsidRDefault="004A011C" w:rsidP="00840202">
      <w:pPr>
        <w:ind w:firstLine="567"/>
        <w:contextualSpacing/>
        <w:jc w:val="both"/>
        <w:outlineLvl w:val="3"/>
        <w:rPr>
          <w:sz w:val="28"/>
          <w:szCs w:val="28"/>
        </w:rPr>
      </w:pPr>
      <w:r w:rsidRPr="00077F94">
        <w:rPr>
          <w:sz w:val="28"/>
          <w:szCs w:val="28"/>
        </w:rPr>
        <w:t>«</w:t>
      </w:r>
      <w:bookmarkStart w:id="3" w:name="_Hlk127960194"/>
      <w:r w:rsidR="003A40BB" w:rsidRPr="003A40BB">
        <w:rPr>
          <w:sz w:val="28"/>
          <w:szCs w:val="28"/>
        </w:rPr>
        <w:t>Статья 9. Премия по итогам работы за год</w:t>
      </w:r>
    </w:p>
    <w:p w14:paraId="011292D7" w14:textId="274E6A52" w:rsidR="003A40BB" w:rsidRPr="00651399" w:rsidRDefault="003A40BB" w:rsidP="00840202">
      <w:pPr>
        <w:pStyle w:val="a7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1399">
        <w:rPr>
          <w:rFonts w:ascii="Times New Roman" w:hAnsi="Times New Roman"/>
          <w:sz w:val="28"/>
          <w:szCs w:val="28"/>
        </w:rPr>
        <w:t>Премия по итогам работы за год выплачивается на основании распоряжения (приказа) работодателя</w:t>
      </w:r>
      <w:r w:rsidR="00883F66" w:rsidRPr="00651399">
        <w:rPr>
          <w:rFonts w:ascii="Times New Roman" w:hAnsi="Times New Roman"/>
          <w:sz w:val="28"/>
          <w:szCs w:val="28"/>
        </w:rPr>
        <w:t xml:space="preserve"> </w:t>
      </w:r>
      <w:r w:rsidRPr="00651399">
        <w:rPr>
          <w:rFonts w:ascii="Times New Roman" w:hAnsi="Times New Roman"/>
          <w:sz w:val="28"/>
          <w:szCs w:val="28"/>
        </w:rPr>
        <w:t>за счет фонда оплаты труда</w:t>
      </w:r>
      <w:r w:rsidR="004B1B75" w:rsidRPr="00651399">
        <w:rPr>
          <w:rFonts w:ascii="Times New Roman" w:hAnsi="Times New Roman"/>
          <w:sz w:val="28"/>
          <w:szCs w:val="28"/>
        </w:rPr>
        <w:t xml:space="preserve"> не позднее 15 февраля года, следующего за истекшим годом</w:t>
      </w:r>
      <w:r w:rsidRPr="00651399">
        <w:rPr>
          <w:rFonts w:ascii="Times New Roman" w:hAnsi="Times New Roman"/>
          <w:sz w:val="28"/>
          <w:szCs w:val="28"/>
        </w:rPr>
        <w:t>.</w:t>
      </w:r>
    </w:p>
    <w:p w14:paraId="21C339F6" w14:textId="77777777" w:rsidR="00651399" w:rsidRPr="00651399" w:rsidRDefault="00651399" w:rsidP="00840202">
      <w:pPr>
        <w:pStyle w:val="a7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1399">
        <w:rPr>
          <w:rFonts w:ascii="Times New Roman" w:hAnsi="Times New Roman"/>
          <w:sz w:val="28"/>
          <w:szCs w:val="28"/>
        </w:rPr>
        <w:t xml:space="preserve">Премия по итогам работы за год выплачивается в размере не более трех должностных окладов с применением районного коэффициента и процентной надбавки за работу в районах Крайнего Севера и приравненных к ним местностях. </w:t>
      </w:r>
    </w:p>
    <w:p w14:paraId="22CFC225" w14:textId="77777777" w:rsidR="00651399" w:rsidRPr="00651399" w:rsidRDefault="003A40BB" w:rsidP="00840202">
      <w:pPr>
        <w:pStyle w:val="a7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1399">
        <w:rPr>
          <w:rFonts w:ascii="Times New Roman" w:hAnsi="Times New Roman"/>
          <w:sz w:val="28"/>
          <w:szCs w:val="28"/>
        </w:rPr>
        <w:t>Премия по итогам работы за год начисляется пропорционально времени, отработанному работником. В период работы включается время, отработанное в соответствии с табелем учета рабочего времени, а также время нахождения в служебной командировке, ежегодном оплачиваемом отпуске. Период временной нетрудоспособности, время работы в выходные и нерабочие праздничные дни в расчет премии по итогам работы за год не включается.</w:t>
      </w:r>
      <w:r w:rsidR="00651399" w:rsidRPr="00651399">
        <w:rPr>
          <w:rFonts w:ascii="Times New Roman" w:hAnsi="Times New Roman"/>
          <w:sz w:val="28"/>
          <w:szCs w:val="28"/>
        </w:rPr>
        <w:t xml:space="preserve"> </w:t>
      </w:r>
    </w:p>
    <w:p w14:paraId="7D9F9751" w14:textId="072B8C7E" w:rsidR="003A40BB" w:rsidRPr="00651399" w:rsidRDefault="003A40BB" w:rsidP="00840202">
      <w:pPr>
        <w:pStyle w:val="a7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1399">
        <w:rPr>
          <w:rFonts w:ascii="Times New Roman" w:hAnsi="Times New Roman"/>
          <w:sz w:val="28"/>
          <w:szCs w:val="28"/>
        </w:rPr>
        <w:t>Премия по итогам работы за год выплачивается работникам, которые состояли в штатном расписании полный календарный год</w:t>
      </w:r>
      <w:r w:rsidRPr="00862762">
        <w:rPr>
          <w:rFonts w:ascii="Times New Roman" w:hAnsi="Times New Roman"/>
          <w:sz w:val="28"/>
          <w:szCs w:val="28"/>
        </w:rPr>
        <w:t xml:space="preserve">, </w:t>
      </w:r>
      <w:r w:rsidR="002C0D07" w:rsidRPr="00862762">
        <w:rPr>
          <w:rFonts w:ascii="Times New Roman" w:hAnsi="Times New Roman"/>
          <w:sz w:val="28"/>
          <w:szCs w:val="28"/>
        </w:rPr>
        <w:t xml:space="preserve">а также </w:t>
      </w:r>
      <w:r w:rsidRPr="00862762">
        <w:rPr>
          <w:rFonts w:ascii="Times New Roman" w:hAnsi="Times New Roman"/>
          <w:sz w:val="28"/>
          <w:szCs w:val="28"/>
        </w:rPr>
        <w:t>работникам, проработавшим неполный календарный год</w:t>
      </w:r>
      <w:r w:rsidR="002C0D07" w:rsidRPr="00862762">
        <w:rPr>
          <w:rFonts w:ascii="Times New Roman" w:hAnsi="Times New Roman"/>
          <w:sz w:val="28"/>
          <w:szCs w:val="28"/>
        </w:rPr>
        <w:t xml:space="preserve"> по следующим причинам</w:t>
      </w:r>
      <w:r w:rsidRPr="00862762">
        <w:rPr>
          <w:rFonts w:ascii="Times New Roman" w:hAnsi="Times New Roman"/>
          <w:sz w:val="28"/>
          <w:szCs w:val="28"/>
        </w:rPr>
        <w:t>:</w:t>
      </w:r>
    </w:p>
    <w:p w14:paraId="6E7CE9F2" w14:textId="77777777" w:rsidR="003A40BB" w:rsidRPr="003A40BB" w:rsidRDefault="003A40BB" w:rsidP="00840202">
      <w:pPr>
        <w:ind w:firstLine="709"/>
        <w:contextualSpacing/>
        <w:jc w:val="both"/>
        <w:rPr>
          <w:sz w:val="28"/>
          <w:szCs w:val="28"/>
        </w:rPr>
      </w:pPr>
      <w:r w:rsidRPr="00651399">
        <w:rPr>
          <w:sz w:val="28"/>
          <w:szCs w:val="28"/>
        </w:rPr>
        <w:t>1) в случае поступления на должность в органы местного самоуправления в текущем календарном</w:t>
      </w:r>
      <w:r w:rsidRPr="003A40BB">
        <w:rPr>
          <w:sz w:val="28"/>
          <w:szCs w:val="28"/>
        </w:rPr>
        <w:t xml:space="preserve"> году;</w:t>
      </w:r>
    </w:p>
    <w:p w14:paraId="4927DBEE" w14:textId="77777777" w:rsidR="003A40BB" w:rsidRPr="003A40BB" w:rsidRDefault="003A40BB" w:rsidP="00840202">
      <w:pPr>
        <w:ind w:firstLine="709"/>
        <w:contextualSpacing/>
        <w:jc w:val="both"/>
        <w:rPr>
          <w:sz w:val="28"/>
          <w:szCs w:val="28"/>
        </w:rPr>
      </w:pPr>
      <w:r w:rsidRPr="003A40BB">
        <w:rPr>
          <w:sz w:val="28"/>
          <w:szCs w:val="28"/>
        </w:rPr>
        <w:t>2) в связи с расторжением трудового договора по инициативе работника;</w:t>
      </w:r>
    </w:p>
    <w:p w14:paraId="192D0C69" w14:textId="77777777" w:rsidR="003A40BB" w:rsidRPr="003A40BB" w:rsidRDefault="003A40BB" w:rsidP="00840202">
      <w:pPr>
        <w:ind w:firstLine="709"/>
        <w:contextualSpacing/>
        <w:jc w:val="both"/>
        <w:rPr>
          <w:sz w:val="28"/>
          <w:szCs w:val="28"/>
        </w:rPr>
      </w:pPr>
      <w:r w:rsidRPr="003A40BB">
        <w:rPr>
          <w:sz w:val="28"/>
          <w:szCs w:val="28"/>
        </w:rPr>
        <w:t xml:space="preserve">3) в связи с расторжением трудового договора по инициативе работодателя в соответствии с пунктом 1 и пунктом 2 статьи 81 </w:t>
      </w:r>
      <w:hyperlink r:id="rId9" w:history="1">
        <w:r w:rsidRPr="003A40BB">
          <w:rPr>
            <w:sz w:val="28"/>
            <w:szCs w:val="28"/>
          </w:rPr>
          <w:t>Трудового кодекса</w:t>
        </w:r>
      </w:hyperlink>
      <w:r w:rsidRPr="003A40BB">
        <w:rPr>
          <w:sz w:val="28"/>
          <w:szCs w:val="28"/>
        </w:rPr>
        <w:t xml:space="preserve"> Российской Федерации;</w:t>
      </w:r>
    </w:p>
    <w:p w14:paraId="7041CE8A" w14:textId="77777777" w:rsidR="003A40BB" w:rsidRPr="003A40BB" w:rsidRDefault="003A40BB" w:rsidP="00840202">
      <w:pPr>
        <w:ind w:firstLine="709"/>
        <w:contextualSpacing/>
        <w:jc w:val="both"/>
        <w:rPr>
          <w:sz w:val="28"/>
          <w:szCs w:val="28"/>
        </w:rPr>
      </w:pPr>
      <w:r w:rsidRPr="003A40BB">
        <w:rPr>
          <w:sz w:val="28"/>
          <w:szCs w:val="28"/>
        </w:rPr>
        <w:t xml:space="preserve">4) в связи с прекращением трудового договора по обстоятельствам, не зависящим от воли сторон, в соответствии со статьей 83 </w:t>
      </w:r>
      <w:hyperlink r:id="rId10" w:history="1">
        <w:r w:rsidRPr="003A40BB">
          <w:rPr>
            <w:sz w:val="28"/>
            <w:szCs w:val="28"/>
          </w:rPr>
          <w:t>Трудового кодекса</w:t>
        </w:r>
      </w:hyperlink>
      <w:r w:rsidRPr="003A40BB">
        <w:rPr>
          <w:sz w:val="28"/>
          <w:szCs w:val="28"/>
        </w:rPr>
        <w:t xml:space="preserve"> </w:t>
      </w:r>
      <w:r w:rsidRPr="003A40BB">
        <w:rPr>
          <w:sz w:val="28"/>
          <w:szCs w:val="28"/>
        </w:rPr>
        <w:lastRenderedPageBreak/>
        <w:t xml:space="preserve">Российской Федерации (за исключением пункта 4 статьи 83 </w:t>
      </w:r>
      <w:hyperlink r:id="rId11" w:history="1">
        <w:r w:rsidRPr="003A40BB">
          <w:rPr>
            <w:sz w:val="28"/>
            <w:szCs w:val="28"/>
          </w:rPr>
          <w:t>Трудового кодекса</w:t>
        </w:r>
      </w:hyperlink>
      <w:r w:rsidRPr="003A40BB">
        <w:rPr>
          <w:sz w:val="28"/>
          <w:szCs w:val="28"/>
        </w:rPr>
        <w:t xml:space="preserve"> Российской Федерации);</w:t>
      </w:r>
    </w:p>
    <w:p w14:paraId="279D7F64" w14:textId="77777777" w:rsidR="003A40BB" w:rsidRPr="003A40BB" w:rsidRDefault="003A40BB" w:rsidP="00840202">
      <w:pPr>
        <w:ind w:firstLine="709"/>
        <w:contextualSpacing/>
        <w:jc w:val="both"/>
        <w:rPr>
          <w:sz w:val="28"/>
          <w:szCs w:val="28"/>
        </w:rPr>
      </w:pPr>
      <w:r w:rsidRPr="003A40BB">
        <w:rPr>
          <w:sz w:val="28"/>
          <w:szCs w:val="28"/>
        </w:rPr>
        <w:t xml:space="preserve">5) в связи с прекращением трудового договора по основаниям, предусмотренным пунктами 5, 7, 8, 9, 11 статьи 77 </w:t>
      </w:r>
      <w:hyperlink r:id="rId12" w:history="1">
        <w:r w:rsidRPr="003A40BB">
          <w:rPr>
            <w:sz w:val="28"/>
            <w:szCs w:val="28"/>
          </w:rPr>
          <w:t>Трудового кодекса</w:t>
        </w:r>
      </w:hyperlink>
      <w:r w:rsidRPr="003A40BB">
        <w:rPr>
          <w:sz w:val="28"/>
          <w:szCs w:val="28"/>
        </w:rPr>
        <w:t xml:space="preserve"> Российской Федерации.</w:t>
      </w:r>
    </w:p>
    <w:p w14:paraId="602CF186" w14:textId="6079DE96" w:rsidR="003A40BB" w:rsidRPr="003A40BB" w:rsidRDefault="002C0D07" w:rsidP="0084020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A40BB" w:rsidRPr="003A40BB">
        <w:rPr>
          <w:sz w:val="28"/>
          <w:szCs w:val="28"/>
        </w:rPr>
        <w:t>. Размер премии по итогам работы за год снижается работодателем, что оформляется распоряжением (приказом) работодателя, в следующих случаях и размерах:</w:t>
      </w:r>
    </w:p>
    <w:p w14:paraId="373A857C" w14:textId="515C91A8" w:rsidR="003A40BB" w:rsidRPr="003A40BB" w:rsidRDefault="003A40BB" w:rsidP="00840202">
      <w:pPr>
        <w:ind w:firstLine="709"/>
        <w:contextualSpacing/>
        <w:jc w:val="both"/>
        <w:rPr>
          <w:sz w:val="28"/>
          <w:szCs w:val="28"/>
        </w:rPr>
      </w:pPr>
      <w:r w:rsidRPr="003A40BB">
        <w:rPr>
          <w:sz w:val="28"/>
          <w:szCs w:val="28"/>
        </w:rPr>
        <w:t>1) до 100 процентов</w:t>
      </w:r>
      <w:r w:rsidR="00B51F96">
        <w:rPr>
          <w:sz w:val="28"/>
          <w:szCs w:val="28"/>
        </w:rPr>
        <w:t xml:space="preserve"> </w:t>
      </w:r>
      <w:r w:rsidR="00840202">
        <w:rPr>
          <w:sz w:val="28"/>
          <w:szCs w:val="28"/>
        </w:rPr>
        <w:t>–</w:t>
      </w:r>
      <w:r w:rsidR="00B51F96">
        <w:rPr>
          <w:sz w:val="28"/>
          <w:szCs w:val="28"/>
        </w:rPr>
        <w:t xml:space="preserve"> </w:t>
      </w:r>
      <w:r w:rsidRPr="003A40BB">
        <w:rPr>
          <w:sz w:val="28"/>
          <w:szCs w:val="28"/>
        </w:rPr>
        <w:t>при применении к работнику 3-х и более дисциплинарных взысканий в течение прошедшего года;</w:t>
      </w:r>
    </w:p>
    <w:p w14:paraId="5B1FBDC9" w14:textId="1779E518" w:rsidR="003A40BB" w:rsidRPr="003A40BB" w:rsidRDefault="003A40BB" w:rsidP="00840202">
      <w:pPr>
        <w:ind w:firstLine="709"/>
        <w:contextualSpacing/>
        <w:jc w:val="both"/>
        <w:rPr>
          <w:sz w:val="28"/>
          <w:szCs w:val="28"/>
        </w:rPr>
      </w:pPr>
      <w:r w:rsidRPr="003A40BB">
        <w:rPr>
          <w:sz w:val="28"/>
          <w:szCs w:val="28"/>
        </w:rPr>
        <w:t>2) до 50 процентов</w:t>
      </w:r>
      <w:r w:rsidR="00B51F96">
        <w:rPr>
          <w:sz w:val="28"/>
          <w:szCs w:val="28"/>
        </w:rPr>
        <w:t xml:space="preserve"> </w:t>
      </w:r>
      <w:r w:rsidR="00840202">
        <w:rPr>
          <w:sz w:val="28"/>
          <w:szCs w:val="28"/>
        </w:rPr>
        <w:t>–</w:t>
      </w:r>
      <w:r w:rsidR="00B51F96">
        <w:rPr>
          <w:sz w:val="28"/>
          <w:szCs w:val="28"/>
        </w:rPr>
        <w:t xml:space="preserve"> </w:t>
      </w:r>
      <w:r w:rsidRPr="003A40BB">
        <w:rPr>
          <w:sz w:val="28"/>
          <w:szCs w:val="28"/>
        </w:rPr>
        <w:t>за невыполнение в прошедшем году условий, предусмотренных часть</w:t>
      </w:r>
      <w:r w:rsidR="00840202">
        <w:rPr>
          <w:sz w:val="28"/>
          <w:szCs w:val="28"/>
        </w:rPr>
        <w:t>ю</w:t>
      </w:r>
      <w:r w:rsidRPr="003A40BB">
        <w:rPr>
          <w:sz w:val="28"/>
          <w:szCs w:val="28"/>
        </w:rPr>
        <w:t xml:space="preserve"> </w:t>
      </w:r>
      <w:r w:rsidR="00B616CD">
        <w:rPr>
          <w:sz w:val="28"/>
          <w:szCs w:val="28"/>
        </w:rPr>
        <w:t>4</w:t>
      </w:r>
      <w:r w:rsidRPr="003A40BB">
        <w:rPr>
          <w:sz w:val="28"/>
          <w:szCs w:val="28"/>
        </w:rPr>
        <w:t xml:space="preserve"> статьи 7 настоящего Положения.</w:t>
      </w:r>
    </w:p>
    <w:p w14:paraId="5C16382A" w14:textId="422119BD" w:rsidR="00F524FD" w:rsidRDefault="002760DF" w:rsidP="0084020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A40BB" w:rsidRPr="003A40BB">
        <w:rPr>
          <w:sz w:val="28"/>
          <w:szCs w:val="28"/>
        </w:rPr>
        <w:t>. Снижение размера премии по итогам работы за год оформляется распоряжением (приказом) работодателя, как правило, на основании представленной докладной записки непосредственного руководителя работника, которая направляется в кадровую службу работодателя не позднее 15 января года, следующего за истекшим годом. Для работников администрации района докладная записка непосредственного руководителя согласовывается с заместителем главы района, курирующим соответствующий орган администрации района. Для объективного принятия решения до издания распоряжения (приказа) с работника берется объяснительная записка. Работник, которому снижен размер премии по итогам работы за год, знакомится под личную роспись с соответствующим распоряжением (приказом) работодателя</w:t>
      </w:r>
      <w:r w:rsidR="00B616CD">
        <w:rPr>
          <w:sz w:val="28"/>
          <w:szCs w:val="28"/>
        </w:rPr>
        <w:t>.</w:t>
      </w:r>
      <w:r w:rsidR="003A40BB" w:rsidRPr="003A40BB">
        <w:rPr>
          <w:sz w:val="28"/>
          <w:szCs w:val="28"/>
        </w:rPr>
        <w:t>».</w:t>
      </w:r>
    </w:p>
    <w:p w14:paraId="40D980EE" w14:textId="586049FF" w:rsidR="00E9746A" w:rsidRPr="00E9746A" w:rsidRDefault="00E9746A" w:rsidP="00840202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" w:name="_Hlk128400280"/>
      <w:bookmarkEnd w:id="3"/>
      <w:r w:rsidRPr="00E9746A">
        <w:rPr>
          <w:rFonts w:ascii="Times New Roman" w:hAnsi="Times New Roman"/>
          <w:sz w:val="28"/>
          <w:szCs w:val="28"/>
        </w:rPr>
        <w:t>С</w:t>
      </w:r>
      <w:r w:rsidRPr="00E9746A">
        <w:rPr>
          <w:rFonts w:ascii="Times New Roman" w:hAnsi="Times New Roman"/>
          <w:bCs/>
          <w:sz w:val="28"/>
          <w:szCs w:val="28"/>
        </w:rPr>
        <w:t xml:space="preserve">татью </w:t>
      </w:r>
      <w:r>
        <w:rPr>
          <w:rFonts w:ascii="Times New Roman" w:hAnsi="Times New Roman"/>
          <w:bCs/>
          <w:sz w:val="28"/>
          <w:szCs w:val="28"/>
        </w:rPr>
        <w:t>10</w:t>
      </w:r>
      <w:r w:rsidRPr="00E9746A">
        <w:rPr>
          <w:rFonts w:ascii="Times New Roman" w:hAnsi="Times New Roman"/>
          <w:bCs/>
          <w:sz w:val="28"/>
          <w:szCs w:val="28"/>
        </w:rPr>
        <w:t xml:space="preserve"> приложения к Решению </w:t>
      </w:r>
      <w:r w:rsidRPr="00E9746A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077F94" w:rsidRPr="00077F94">
        <w:rPr>
          <w:rFonts w:ascii="Times New Roman" w:hAnsi="Times New Roman"/>
          <w:sz w:val="28"/>
          <w:szCs w:val="28"/>
        </w:rPr>
        <w:t>:</w:t>
      </w:r>
      <w:bookmarkEnd w:id="4"/>
      <w:r>
        <w:rPr>
          <w:rFonts w:ascii="Times New Roman" w:hAnsi="Times New Roman"/>
          <w:sz w:val="28"/>
          <w:szCs w:val="28"/>
        </w:rPr>
        <w:t xml:space="preserve"> </w:t>
      </w:r>
      <w:r w:rsidR="00077F94" w:rsidRPr="00E9746A">
        <w:rPr>
          <w:rFonts w:ascii="Times New Roman" w:hAnsi="Times New Roman"/>
          <w:sz w:val="28"/>
          <w:szCs w:val="28"/>
        </w:rPr>
        <w:t>«</w:t>
      </w:r>
      <w:r w:rsidRPr="00E9746A">
        <w:rPr>
          <w:rFonts w:ascii="Times New Roman" w:hAnsi="Times New Roman"/>
          <w:sz w:val="28"/>
          <w:szCs w:val="28"/>
        </w:rPr>
        <w:t xml:space="preserve">Статья 10. </w:t>
      </w:r>
      <w:r w:rsidR="00651399">
        <w:rPr>
          <w:rFonts w:ascii="Times New Roman" w:hAnsi="Times New Roman"/>
          <w:sz w:val="28"/>
          <w:szCs w:val="28"/>
        </w:rPr>
        <w:t>Премия</w:t>
      </w:r>
      <w:r w:rsidRPr="00E9746A">
        <w:rPr>
          <w:rFonts w:ascii="Times New Roman" w:hAnsi="Times New Roman"/>
          <w:sz w:val="28"/>
          <w:szCs w:val="28"/>
        </w:rPr>
        <w:t xml:space="preserve"> </w:t>
      </w:r>
      <w:bookmarkStart w:id="5" w:name="_Hlk128651881"/>
      <w:r w:rsidRPr="00E9746A">
        <w:rPr>
          <w:rFonts w:ascii="Times New Roman" w:hAnsi="Times New Roman"/>
          <w:sz w:val="28"/>
          <w:szCs w:val="28"/>
        </w:rPr>
        <w:t>за выполнение особо важных</w:t>
      </w:r>
      <w:r w:rsidR="00820FA1">
        <w:rPr>
          <w:rFonts w:ascii="Times New Roman" w:hAnsi="Times New Roman"/>
          <w:sz w:val="28"/>
          <w:szCs w:val="28"/>
        </w:rPr>
        <w:t xml:space="preserve"> </w:t>
      </w:r>
      <w:r w:rsidRPr="00E9746A">
        <w:rPr>
          <w:rFonts w:ascii="Times New Roman" w:hAnsi="Times New Roman"/>
          <w:sz w:val="28"/>
          <w:szCs w:val="28"/>
        </w:rPr>
        <w:t>и сложных заданий</w:t>
      </w:r>
      <w:bookmarkEnd w:id="5"/>
    </w:p>
    <w:p w14:paraId="1F155625" w14:textId="0B458C70" w:rsidR="00E9746A" w:rsidRPr="0099706C" w:rsidRDefault="00820FA1" w:rsidP="00840202">
      <w:pPr>
        <w:pStyle w:val="a7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9706C">
        <w:rPr>
          <w:rFonts w:ascii="Times New Roman" w:hAnsi="Times New Roman"/>
          <w:sz w:val="28"/>
          <w:szCs w:val="28"/>
        </w:rPr>
        <w:t>П</w:t>
      </w:r>
      <w:r w:rsidR="00E9746A" w:rsidRPr="0099706C">
        <w:rPr>
          <w:rFonts w:ascii="Times New Roman" w:hAnsi="Times New Roman"/>
          <w:sz w:val="28"/>
          <w:szCs w:val="28"/>
        </w:rPr>
        <w:t xml:space="preserve">ремия </w:t>
      </w:r>
      <w:r w:rsidRPr="0099706C">
        <w:rPr>
          <w:rFonts w:ascii="Times New Roman" w:hAnsi="Times New Roman"/>
          <w:sz w:val="28"/>
          <w:szCs w:val="28"/>
        </w:rPr>
        <w:t>за выполнение особо важных и сложных заданий устанавливается</w:t>
      </w:r>
      <w:r w:rsidR="00E9746A" w:rsidRPr="0099706C">
        <w:rPr>
          <w:rFonts w:ascii="Times New Roman" w:hAnsi="Times New Roman"/>
          <w:sz w:val="28"/>
          <w:szCs w:val="28"/>
        </w:rPr>
        <w:t xml:space="preserve"> </w:t>
      </w:r>
      <w:r w:rsidRPr="0099706C">
        <w:rPr>
          <w:rFonts w:ascii="Times New Roman" w:hAnsi="Times New Roman"/>
          <w:sz w:val="28"/>
          <w:szCs w:val="28"/>
        </w:rPr>
        <w:t>работодателем в размере не более двух должностных окладов с применением районного коэффициента и процентной надбавки за работу в районах Крайнего Севера и приравненных к ним местностях и оформляется соответствующим распоряжением (приказом) работодателя</w:t>
      </w:r>
      <w:r w:rsidR="0099706C" w:rsidRPr="0099706C">
        <w:rPr>
          <w:rFonts w:ascii="Times New Roman" w:hAnsi="Times New Roman"/>
          <w:sz w:val="28"/>
          <w:szCs w:val="28"/>
        </w:rPr>
        <w:t>.</w:t>
      </w:r>
    </w:p>
    <w:p w14:paraId="00C11751" w14:textId="77777777" w:rsidR="0099706C" w:rsidRDefault="0099706C" w:rsidP="00840202">
      <w:pPr>
        <w:pStyle w:val="a7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9706C">
        <w:rPr>
          <w:rFonts w:ascii="Times New Roman" w:hAnsi="Times New Roman"/>
          <w:sz w:val="28"/>
          <w:szCs w:val="28"/>
        </w:rPr>
        <w:t>Премия за выполнение особо важных и сложных заданий</w:t>
      </w:r>
      <w:r>
        <w:rPr>
          <w:rFonts w:ascii="Times New Roman" w:hAnsi="Times New Roman"/>
          <w:sz w:val="28"/>
          <w:szCs w:val="28"/>
        </w:rPr>
        <w:t xml:space="preserve"> выплачивается:</w:t>
      </w:r>
    </w:p>
    <w:p w14:paraId="4D22874A" w14:textId="77777777" w:rsidR="0099706C" w:rsidRPr="0099706C" w:rsidRDefault="00E9746A" w:rsidP="00840202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9706C">
        <w:rPr>
          <w:rFonts w:ascii="Times New Roman" w:hAnsi="Times New Roman"/>
          <w:sz w:val="28"/>
          <w:szCs w:val="28"/>
        </w:rPr>
        <w:t>1) за выполнение особо важных, сложных заданий, разработку программ, методик и других документов, имеющих особую сложность и важное значение для улучшения социально-экономического положения в Ханты-Мансийском районе, определенной сфере деятельности;</w:t>
      </w:r>
      <w:r w:rsidR="0099706C" w:rsidRPr="0099706C">
        <w:rPr>
          <w:rFonts w:ascii="Times New Roman" w:hAnsi="Times New Roman"/>
          <w:sz w:val="28"/>
          <w:szCs w:val="28"/>
        </w:rPr>
        <w:t xml:space="preserve"> </w:t>
      </w:r>
    </w:p>
    <w:p w14:paraId="3B7DB3DF" w14:textId="77777777" w:rsidR="0099706C" w:rsidRPr="0099706C" w:rsidRDefault="00E9746A" w:rsidP="00840202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9746A">
        <w:rPr>
          <w:rFonts w:ascii="Times New Roman" w:hAnsi="Times New Roman"/>
          <w:sz w:val="28"/>
          <w:szCs w:val="28"/>
        </w:rPr>
        <w:t>2)</w:t>
      </w:r>
      <w:r w:rsidRPr="0099706C">
        <w:rPr>
          <w:rFonts w:ascii="Times New Roman" w:hAnsi="Times New Roman"/>
          <w:sz w:val="28"/>
          <w:szCs w:val="28"/>
        </w:rPr>
        <w:t xml:space="preserve"> </w:t>
      </w:r>
      <w:r w:rsidRPr="00E9746A">
        <w:rPr>
          <w:rFonts w:ascii="Times New Roman" w:hAnsi="Times New Roman"/>
          <w:sz w:val="28"/>
          <w:szCs w:val="28"/>
        </w:rPr>
        <w:t>за личный</w:t>
      </w:r>
      <w:r w:rsidRPr="0099706C">
        <w:rPr>
          <w:rFonts w:ascii="Times New Roman" w:hAnsi="Times New Roman"/>
          <w:sz w:val="28"/>
          <w:szCs w:val="28"/>
        </w:rPr>
        <w:t xml:space="preserve"> </w:t>
      </w:r>
      <w:r w:rsidRPr="00E9746A">
        <w:rPr>
          <w:rFonts w:ascii="Times New Roman" w:hAnsi="Times New Roman"/>
          <w:sz w:val="28"/>
          <w:szCs w:val="28"/>
        </w:rPr>
        <w:t>вклад работника</w:t>
      </w:r>
      <w:r w:rsidRPr="0099706C">
        <w:rPr>
          <w:rFonts w:ascii="Times New Roman" w:hAnsi="Times New Roman"/>
          <w:sz w:val="28"/>
          <w:szCs w:val="28"/>
        </w:rPr>
        <w:t xml:space="preserve"> </w:t>
      </w:r>
      <w:r w:rsidRPr="00E9746A">
        <w:rPr>
          <w:rFonts w:ascii="Times New Roman" w:hAnsi="Times New Roman"/>
          <w:sz w:val="28"/>
          <w:szCs w:val="28"/>
        </w:rPr>
        <w:t>в участие Ханты-Мансийского района в мероприятиях федерального, регионального, межмуниципального</w:t>
      </w:r>
      <w:r w:rsidRPr="0099706C">
        <w:rPr>
          <w:rFonts w:ascii="Times New Roman" w:hAnsi="Times New Roman"/>
          <w:sz w:val="28"/>
          <w:szCs w:val="28"/>
        </w:rPr>
        <w:t xml:space="preserve"> </w:t>
      </w:r>
      <w:r w:rsidRPr="00E9746A">
        <w:rPr>
          <w:rFonts w:ascii="Times New Roman" w:hAnsi="Times New Roman"/>
          <w:sz w:val="28"/>
          <w:szCs w:val="28"/>
        </w:rPr>
        <w:t>и районного значения;</w:t>
      </w:r>
      <w:r w:rsidR="0099706C" w:rsidRPr="0099706C">
        <w:rPr>
          <w:rFonts w:ascii="Times New Roman" w:hAnsi="Times New Roman"/>
          <w:sz w:val="28"/>
          <w:szCs w:val="28"/>
        </w:rPr>
        <w:t xml:space="preserve"> </w:t>
      </w:r>
    </w:p>
    <w:p w14:paraId="19CB5675" w14:textId="16E0D2B0" w:rsidR="0099706C" w:rsidRDefault="00E9746A" w:rsidP="00840202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9746A">
        <w:rPr>
          <w:rFonts w:ascii="Times New Roman" w:hAnsi="Times New Roman"/>
          <w:sz w:val="28"/>
          <w:szCs w:val="28"/>
        </w:rPr>
        <w:t>3)</w:t>
      </w:r>
      <w:r w:rsidRPr="0099706C">
        <w:rPr>
          <w:rFonts w:ascii="Times New Roman" w:hAnsi="Times New Roman"/>
          <w:sz w:val="28"/>
          <w:szCs w:val="28"/>
        </w:rPr>
        <w:t xml:space="preserve"> </w:t>
      </w:r>
      <w:r w:rsidRPr="00E9746A">
        <w:rPr>
          <w:rFonts w:ascii="Times New Roman" w:hAnsi="Times New Roman"/>
          <w:sz w:val="28"/>
          <w:szCs w:val="28"/>
        </w:rPr>
        <w:t>за непосредственное участие в разработке проектов муниципальных</w:t>
      </w:r>
      <w:r w:rsidRPr="0099706C">
        <w:rPr>
          <w:rFonts w:ascii="Times New Roman" w:hAnsi="Times New Roman"/>
          <w:sz w:val="28"/>
          <w:szCs w:val="28"/>
        </w:rPr>
        <w:t xml:space="preserve"> </w:t>
      </w:r>
      <w:r w:rsidRPr="00E9746A">
        <w:rPr>
          <w:rFonts w:ascii="Times New Roman" w:hAnsi="Times New Roman"/>
          <w:sz w:val="28"/>
          <w:szCs w:val="28"/>
        </w:rPr>
        <w:t>правовых актов.</w:t>
      </w:r>
      <w:r w:rsidR="00651399">
        <w:rPr>
          <w:rFonts w:ascii="Times New Roman" w:hAnsi="Times New Roman"/>
          <w:sz w:val="28"/>
          <w:szCs w:val="28"/>
        </w:rPr>
        <w:t>».</w:t>
      </w:r>
      <w:r w:rsidR="0099706C">
        <w:rPr>
          <w:rFonts w:ascii="Times New Roman" w:hAnsi="Times New Roman"/>
          <w:sz w:val="28"/>
          <w:szCs w:val="28"/>
        </w:rPr>
        <w:t xml:space="preserve"> </w:t>
      </w:r>
    </w:p>
    <w:p w14:paraId="0D4C2E68" w14:textId="668B37C6" w:rsidR="00960646" w:rsidRDefault="00960646" w:rsidP="00840202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Pr="00960646">
        <w:rPr>
          <w:rFonts w:ascii="Times New Roman" w:hAnsi="Times New Roman"/>
          <w:sz w:val="28"/>
          <w:szCs w:val="28"/>
        </w:rPr>
        <w:t xml:space="preserve">Часть </w:t>
      </w:r>
      <w:r>
        <w:rPr>
          <w:rFonts w:ascii="Times New Roman" w:hAnsi="Times New Roman"/>
          <w:sz w:val="28"/>
          <w:szCs w:val="28"/>
        </w:rPr>
        <w:t>1</w:t>
      </w:r>
      <w:r w:rsidRPr="00960646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11</w:t>
      </w:r>
      <w:r w:rsidRPr="00960646">
        <w:rPr>
          <w:rFonts w:ascii="Times New Roman" w:hAnsi="Times New Roman"/>
          <w:sz w:val="28"/>
          <w:szCs w:val="28"/>
        </w:rPr>
        <w:t xml:space="preserve"> приложения к </w:t>
      </w:r>
      <w:r w:rsidR="00651399">
        <w:rPr>
          <w:rFonts w:ascii="Times New Roman" w:hAnsi="Times New Roman"/>
          <w:sz w:val="28"/>
          <w:szCs w:val="28"/>
        </w:rPr>
        <w:t>Р</w:t>
      </w:r>
      <w:r w:rsidRPr="00960646">
        <w:rPr>
          <w:rFonts w:ascii="Times New Roman" w:hAnsi="Times New Roman"/>
          <w:sz w:val="28"/>
          <w:szCs w:val="28"/>
        </w:rPr>
        <w:t>ешению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14:paraId="7FCB814A" w14:textId="23C5B090" w:rsidR="00077F94" w:rsidRPr="00077F94" w:rsidRDefault="00960646" w:rsidP="00925EF7">
      <w:pPr>
        <w:pStyle w:val="a7"/>
        <w:tabs>
          <w:tab w:val="left" w:pos="1276"/>
        </w:tabs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77F94">
        <w:rPr>
          <w:rFonts w:ascii="Times New Roman" w:hAnsi="Times New Roman"/>
          <w:sz w:val="28"/>
          <w:szCs w:val="28"/>
        </w:rPr>
        <w:t>1.</w:t>
      </w:r>
      <w:r w:rsidR="00840202">
        <w:rPr>
          <w:rFonts w:ascii="Times New Roman" w:hAnsi="Times New Roman"/>
          <w:sz w:val="28"/>
          <w:szCs w:val="28"/>
        </w:rPr>
        <w:tab/>
      </w:r>
      <w:proofErr w:type="gramStart"/>
      <w:r w:rsidR="00077F94" w:rsidRPr="00077F94">
        <w:rPr>
          <w:rFonts w:ascii="Times New Roman" w:hAnsi="Times New Roman"/>
          <w:sz w:val="28"/>
          <w:szCs w:val="28"/>
        </w:rPr>
        <w:t xml:space="preserve">Единовременная выплата при предоставлении ежегодного оплачиваемого отпуска производится один раз в календарном году при уходе </w:t>
      </w:r>
      <w:r w:rsidR="00077F94" w:rsidRPr="00077F94">
        <w:rPr>
          <w:rFonts w:ascii="Times New Roman" w:hAnsi="Times New Roman"/>
          <w:sz w:val="28"/>
          <w:szCs w:val="28"/>
        </w:rPr>
        <w:lastRenderedPageBreak/>
        <w:t xml:space="preserve">работника в ежегодный оплачиваемый отпуск в 2023 году в размере </w:t>
      </w:r>
      <w:r w:rsidR="00077F94">
        <w:rPr>
          <w:rFonts w:ascii="Times New Roman" w:hAnsi="Times New Roman"/>
          <w:sz w:val="28"/>
          <w:szCs w:val="28"/>
        </w:rPr>
        <w:t>восьми</w:t>
      </w:r>
      <w:r w:rsidR="00B51F96">
        <w:rPr>
          <w:rFonts w:ascii="Times New Roman" w:hAnsi="Times New Roman"/>
          <w:sz w:val="28"/>
          <w:szCs w:val="28"/>
        </w:rPr>
        <w:t xml:space="preserve"> </w:t>
      </w:r>
      <w:r w:rsidR="00430EC1">
        <w:rPr>
          <w:rFonts w:ascii="Times New Roman" w:hAnsi="Times New Roman"/>
          <w:sz w:val="28"/>
          <w:szCs w:val="28"/>
        </w:rPr>
        <w:t xml:space="preserve">должностных </w:t>
      </w:r>
      <w:r w:rsidR="00F524FD">
        <w:rPr>
          <w:rFonts w:ascii="Times New Roman" w:hAnsi="Times New Roman"/>
          <w:sz w:val="28"/>
          <w:szCs w:val="28"/>
        </w:rPr>
        <w:t xml:space="preserve">окладов </w:t>
      </w:r>
      <w:r w:rsidR="00077F94" w:rsidRPr="00077F94">
        <w:rPr>
          <w:rFonts w:ascii="Times New Roman" w:hAnsi="Times New Roman"/>
          <w:sz w:val="28"/>
          <w:szCs w:val="28"/>
        </w:rPr>
        <w:t xml:space="preserve">с применением районного коэффициента и процентной надбавки за работу в районах Крайнего Севера и приравненных к ним местностях, в 2024 году и последующие годы в размере двух </w:t>
      </w:r>
      <w:r w:rsidR="00430EC1">
        <w:rPr>
          <w:rFonts w:ascii="Times New Roman" w:hAnsi="Times New Roman"/>
          <w:sz w:val="28"/>
          <w:szCs w:val="28"/>
        </w:rPr>
        <w:t xml:space="preserve">должностных </w:t>
      </w:r>
      <w:r w:rsidR="00077F94" w:rsidRPr="00077F94">
        <w:rPr>
          <w:rFonts w:ascii="Times New Roman" w:hAnsi="Times New Roman"/>
          <w:sz w:val="28"/>
          <w:szCs w:val="28"/>
        </w:rPr>
        <w:t>окладов с применением районного</w:t>
      </w:r>
      <w:proofErr w:type="gramEnd"/>
      <w:r w:rsidR="00077F94" w:rsidRPr="00077F94">
        <w:rPr>
          <w:rFonts w:ascii="Times New Roman" w:hAnsi="Times New Roman"/>
          <w:sz w:val="28"/>
          <w:szCs w:val="28"/>
        </w:rPr>
        <w:t xml:space="preserve"> коэффициента и процентной надбавки за работу в районах Крайнего Севера и приравненных к ним местностях</w:t>
      </w:r>
      <w:proofErr w:type="gramStart"/>
      <w:r w:rsidR="00077F94" w:rsidRPr="00077F94">
        <w:rPr>
          <w:rFonts w:ascii="Times New Roman" w:hAnsi="Times New Roman"/>
          <w:sz w:val="28"/>
          <w:szCs w:val="28"/>
        </w:rPr>
        <w:t>.».</w:t>
      </w:r>
      <w:proofErr w:type="gramEnd"/>
    </w:p>
    <w:p w14:paraId="3D2BE58D" w14:textId="0A648482" w:rsidR="007A6343" w:rsidRPr="007A6343" w:rsidRDefault="00503AB7" w:rsidP="00840202">
      <w:pPr>
        <w:pStyle w:val="ConsPlusNormal"/>
        <w:tabs>
          <w:tab w:val="left" w:pos="709"/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343">
        <w:rPr>
          <w:rFonts w:ascii="Times New Roman" w:hAnsi="Times New Roman" w:cs="Times New Roman"/>
          <w:sz w:val="28"/>
          <w:szCs w:val="28"/>
        </w:rPr>
        <w:t>2</w:t>
      </w:r>
      <w:r w:rsidR="003B36A5" w:rsidRPr="007A6343">
        <w:rPr>
          <w:rFonts w:ascii="Times New Roman" w:hAnsi="Times New Roman" w:cs="Times New Roman"/>
          <w:sz w:val="28"/>
          <w:szCs w:val="28"/>
        </w:rPr>
        <w:t>.</w:t>
      </w:r>
      <w:r w:rsidR="003B36A5" w:rsidRPr="007A6343">
        <w:rPr>
          <w:rFonts w:ascii="Times New Roman" w:hAnsi="Times New Roman" w:cs="Times New Roman"/>
          <w:sz w:val="28"/>
          <w:szCs w:val="28"/>
        </w:rPr>
        <w:tab/>
      </w:r>
      <w:r w:rsidR="007A6343" w:rsidRPr="007A6343">
        <w:rPr>
          <w:rFonts w:ascii="Times New Roman" w:hAnsi="Times New Roman" w:cs="Times New Roman"/>
          <w:sz w:val="28"/>
          <w:szCs w:val="28"/>
        </w:rPr>
        <w:t xml:space="preserve">Премия по результатам работы за 2022 год </w:t>
      </w:r>
      <w:r w:rsidR="00C07185" w:rsidRPr="00C07185">
        <w:rPr>
          <w:rFonts w:ascii="Times New Roman" w:hAnsi="Times New Roman" w:cs="Times New Roman"/>
          <w:bCs/>
          <w:sz w:val="28"/>
          <w:szCs w:val="28"/>
        </w:rPr>
        <w:t>лиц</w:t>
      </w:r>
      <w:r w:rsidR="00C07185">
        <w:rPr>
          <w:rFonts w:ascii="Times New Roman" w:hAnsi="Times New Roman" w:cs="Times New Roman"/>
          <w:bCs/>
          <w:sz w:val="28"/>
          <w:szCs w:val="28"/>
        </w:rPr>
        <w:t>ам</w:t>
      </w:r>
      <w:r w:rsidR="00673227">
        <w:rPr>
          <w:rFonts w:ascii="Times New Roman" w:hAnsi="Times New Roman" w:cs="Times New Roman"/>
          <w:bCs/>
          <w:sz w:val="28"/>
          <w:szCs w:val="28"/>
        </w:rPr>
        <w:t>, замещающим</w:t>
      </w:r>
      <w:r w:rsidR="00C07185" w:rsidRPr="00C07185">
        <w:rPr>
          <w:rFonts w:ascii="Times New Roman" w:hAnsi="Times New Roman" w:cs="Times New Roman"/>
          <w:bCs/>
          <w:sz w:val="28"/>
          <w:szCs w:val="28"/>
        </w:rPr>
        <w:t xml:space="preserve"> должности, не относящиеся к должностям муниципальной службы, </w:t>
      </w:r>
      <w:r w:rsidR="00673227">
        <w:rPr>
          <w:rFonts w:ascii="Times New Roman" w:hAnsi="Times New Roman" w:cs="Times New Roman"/>
          <w:bCs/>
          <w:sz w:val="28"/>
          <w:szCs w:val="28"/>
        </w:rPr>
        <w:t>и осуществляющим</w:t>
      </w:r>
      <w:r w:rsidR="00C07185" w:rsidRPr="00C01234">
        <w:rPr>
          <w:rFonts w:ascii="Times New Roman" w:hAnsi="Times New Roman" w:cs="Times New Roman"/>
          <w:bCs/>
          <w:sz w:val="28"/>
          <w:szCs w:val="28"/>
        </w:rPr>
        <w:t xml:space="preserve"> техническое обеспечение деятельности органов </w:t>
      </w:r>
      <w:r w:rsidR="00C07185" w:rsidRPr="00C07185">
        <w:rPr>
          <w:rFonts w:ascii="Times New Roman" w:hAnsi="Times New Roman" w:cs="Times New Roman"/>
          <w:sz w:val="28"/>
          <w:szCs w:val="28"/>
        </w:rPr>
        <w:t>местного самоуправления Ханты-Мансийского района</w:t>
      </w:r>
      <w:r w:rsidR="00215B9F">
        <w:rPr>
          <w:rFonts w:ascii="Times New Roman" w:hAnsi="Times New Roman" w:cs="Times New Roman"/>
          <w:sz w:val="28"/>
          <w:szCs w:val="28"/>
        </w:rPr>
        <w:t>,</w:t>
      </w:r>
      <w:r w:rsidR="00B51F96">
        <w:rPr>
          <w:rFonts w:ascii="Times New Roman" w:hAnsi="Times New Roman" w:cs="Times New Roman"/>
          <w:sz w:val="28"/>
          <w:szCs w:val="28"/>
        </w:rPr>
        <w:t xml:space="preserve"> </w:t>
      </w:r>
      <w:r w:rsidR="00215B9F" w:rsidRPr="007A6343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7A6343" w:rsidRPr="007A6343">
        <w:rPr>
          <w:rFonts w:ascii="Times New Roman" w:hAnsi="Times New Roman" w:cs="Times New Roman"/>
          <w:sz w:val="28"/>
          <w:szCs w:val="28"/>
        </w:rPr>
        <w:t>выплачивается в соответствии с муниципальными правовыми актами Ханты-Мансийс</w:t>
      </w:r>
      <w:r w:rsidR="00215B9F">
        <w:rPr>
          <w:rFonts w:ascii="Times New Roman" w:hAnsi="Times New Roman" w:cs="Times New Roman"/>
          <w:sz w:val="28"/>
          <w:szCs w:val="28"/>
        </w:rPr>
        <w:t xml:space="preserve">кого района, действовавшими до </w:t>
      </w:r>
      <w:r w:rsidR="007A6343" w:rsidRPr="007A6343">
        <w:rPr>
          <w:rFonts w:ascii="Times New Roman" w:hAnsi="Times New Roman" w:cs="Times New Roman"/>
          <w:sz w:val="28"/>
          <w:szCs w:val="28"/>
        </w:rPr>
        <w:t>1</w:t>
      </w:r>
      <w:r w:rsidR="00215B9F">
        <w:rPr>
          <w:rFonts w:ascii="Times New Roman" w:hAnsi="Times New Roman" w:cs="Times New Roman"/>
          <w:sz w:val="28"/>
          <w:szCs w:val="28"/>
        </w:rPr>
        <w:t xml:space="preserve"> января 2023 года.</w:t>
      </w:r>
    </w:p>
    <w:p w14:paraId="58121AD4" w14:textId="4D3C307D" w:rsidR="00F20DA5" w:rsidRPr="007A6343" w:rsidRDefault="00840202" w:rsidP="00840202">
      <w:pPr>
        <w:pStyle w:val="ConsPlusNormal"/>
        <w:tabs>
          <w:tab w:val="left" w:pos="709"/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A6343" w:rsidRPr="007A6343">
        <w:rPr>
          <w:rFonts w:ascii="Times New Roman" w:hAnsi="Times New Roman" w:cs="Times New Roman"/>
          <w:sz w:val="28"/>
          <w:szCs w:val="28"/>
        </w:rPr>
        <w:t xml:space="preserve">Установить, что уровень денежного содержания </w:t>
      </w:r>
      <w:bookmarkStart w:id="6" w:name="_Hlk127961393"/>
      <w:r w:rsidR="00C07185" w:rsidRPr="00C07185">
        <w:rPr>
          <w:rFonts w:ascii="Times New Roman" w:hAnsi="Times New Roman" w:cs="Times New Roman"/>
          <w:bCs/>
          <w:sz w:val="28"/>
          <w:szCs w:val="28"/>
        </w:rPr>
        <w:t xml:space="preserve">лиц, замещающих должности, не относящиеся к должностям муниципальной службы, </w:t>
      </w:r>
      <w:r w:rsidR="00C07185" w:rsidRPr="00C01234">
        <w:rPr>
          <w:rFonts w:ascii="Times New Roman" w:hAnsi="Times New Roman" w:cs="Times New Roman"/>
          <w:bCs/>
          <w:sz w:val="28"/>
          <w:szCs w:val="28"/>
        </w:rPr>
        <w:t xml:space="preserve">и осуществляющих техническое обеспечение деятельности органов </w:t>
      </w:r>
      <w:r w:rsidR="00C07185" w:rsidRPr="00C07185">
        <w:rPr>
          <w:rFonts w:ascii="Times New Roman" w:hAnsi="Times New Roman" w:cs="Times New Roman"/>
          <w:sz w:val="28"/>
          <w:szCs w:val="28"/>
        </w:rPr>
        <w:t>местного самоуправления Ханты-Мансийского района</w:t>
      </w:r>
      <w:bookmarkEnd w:id="6"/>
      <w:r w:rsidR="00673227">
        <w:rPr>
          <w:rFonts w:ascii="Times New Roman" w:hAnsi="Times New Roman" w:cs="Times New Roman"/>
          <w:sz w:val="28"/>
          <w:szCs w:val="28"/>
        </w:rPr>
        <w:t>,</w:t>
      </w:r>
      <w:r w:rsidR="00B51F96">
        <w:rPr>
          <w:rFonts w:ascii="Times New Roman" w:hAnsi="Times New Roman" w:cs="Times New Roman"/>
          <w:sz w:val="28"/>
          <w:szCs w:val="28"/>
        </w:rPr>
        <w:t xml:space="preserve"> </w:t>
      </w:r>
      <w:r w:rsidR="007A6343" w:rsidRPr="007A6343">
        <w:rPr>
          <w:rFonts w:ascii="Times New Roman" w:hAnsi="Times New Roman" w:cs="Times New Roman"/>
          <w:sz w:val="28"/>
          <w:szCs w:val="28"/>
        </w:rPr>
        <w:t>после вступления в силу настоящего решения должен быть не ниже уровня денежного содержания за 2022 год (без учета премирования за выполнение особо важных и сложных заданий и материальной помощи, выплачиваемой за счет средств фонда оплаты труда).</w:t>
      </w:r>
      <w:proofErr w:type="gramEnd"/>
    </w:p>
    <w:p w14:paraId="499C113B" w14:textId="32961B96" w:rsidR="00BA5ED2" w:rsidRPr="007A6343" w:rsidRDefault="0063594F" w:rsidP="00840202">
      <w:pPr>
        <w:pStyle w:val="ConsPlusNormal"/>
        <w:tabs>
          <w:tab w:val="left" w:pos="709"/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0202">
        <w:rPr>
          <w:rFonts w:ascii="Times New Roman" w:hAnsi="Times New Roman" w:cs="Times New Roman"/>
          <w:sz w:val="28"/>
          <w:szCs w:val="28"/>
        </w:rPr>
        <w:t>.</w:t>
      </w:r>
      <w:r w:rsidR="00840202">
        <w:rPr>
          <w:rFonts w:ascii="Times New Roman" w:hAnsi="Times New Roman" w:cs="Times New Roman"/>
          <w:sz w:val="28"/>
          <w:szCs w:val="28"/>
        </w:rPr>
        <w:tab/>
      </w:r>
      <w:r w:rsidR="00C106F2" w:rsidRPr="007A6343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(обнародования), и распространяется на правоотношения, возникшие с 1 января 2023 года.</w:t>
      </w:r>
    </w:p>
    <w:p w14:paraId="034DD296" w14:textId="77777777" w:rsidR="005118EF" w:rsidRDefault="005118EF" w:rsidP="0084020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4484484" w14:textId="77777777" w:rsidR="00840202" w:rsidRDefault="00840202" w:rsidP="0084020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840202" w:rsidRPr="00840202" w14:paraId="2DA835BF" w14:textId="77777777" w:rsidTr="002E5527">
        <w:tc>
          <w:tcPr>
            <w:tcW w:w="5920" w:type="dxa"/>
            <w:shd w:val="clear" w:color="auto" w:fill="auto"/>
          </w:tcPr>
          <w:p w14:paraId="0FD4025A" w14:textId="77777777" w:rsidR="00840202" w:rsidRPr="00840202" w:rsidRDefault="00840202" w:rsidP="00840202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840202">
              <w:rPr>
                <w:color w:val="000000"/>
                <w:sz w:val="28"/>
                <w:szCs w:val="28"/>
              </w:rPr>
              <w:t>Председатель Думы</w:t>
            </w:r>
          </w:p>
          <w:p w14:paraId="536AFB41" w14:textId="77777777" w:rsidR="00840202" w:rsidRPr="00840202" w:rsidRDefault="00840202" w:rsidP="00840202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840202">
              <w:rPr>
                <w:color w:val="000000"/>
                <w:sz w:val="28"/>
                <w:szCs w:val="28"/>
              </w:rPr>
              <w:t>Ханты-Мансийского района</w:t>
            </w:r>
          </w:p>
          <w:p w14:paraId="4A35CE2B" w14:textId="3D53795C" w:rsidR="00840202" w:rsidRPr="00840202" w:rsidRDefault="00840202" w:rsidP="00840202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840202">
              <w:rPr>
                <w:color w:val="000000"/>
                <w:sz w:val="28"/>
                <w:szCs w:val="28"/>
              </w:rPr>
              <w:t>Е.А. Данилова</w:t>
            </w:r>
          </w:p>
          <w:p w14:paraId="0D33347F" w14:textId="743CE660" w:rsidR="00840202" w:rsidRPr="00840202" w:rsidRDefault="003C4873" w:rsidP="00840202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17.03.2023</w:t>
            </w:r>
          </w:p>
        </w:tc>
        <w:tc>
          <w:tcPr>
            <w:tcW w:w="3935" w:type="dxa"/>
            <w:shd w:val="clear" w:color="auto" w:fill="auto"/>
          </w:tcPr>
          <w:p w14:paraId="00719CB2" w14:textId="77777777" w:rsidR="00840202" w:rsidRPr="00840202" w:rsidRDefault="00840202" w:rsidP="00840202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840202">
              <w:rPr>
                <w:color w:val="000000"/>
                <w:sz w:val="28"/>
                <w:szCs w:val="28"/>
              </w:rPr>
              <w:t>Глава</w:t>
            </w:r>
          </w:p>
          <w:p w14:paraId="219500C1" w14:textId="77777777" w:rsidR="00840202" w:rsidRPr="00840202" w:rsidRDefault="00840202" w:rsidP="00840202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840202">
              <w:rPr>
                <w:color w:val="000000"/>
                <w:sz w:val="28"/>
                <w:szCs w:val="28"/>
              </w:rPr>
              <w:t>Ханты-Мансийского района</w:t>
            </w:r>
          </w:p>
          <w:p w14:paraId="6C4AA668" w14:textId="5F5ED401" w:rsidR="00840202" w:rsidRPr="00840202" w:rsidRDefault="00840202" w:rsidP="00840202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840202">
              <w:rPr>
                <w:color w:val="000000"/>
                <w:sz w:val="28"/>
                <w:szCs w:val="28"/>
              </w:rPr>
              <w:t xml:space="preserve">К.Р. </w:t>
            </w:r>
            <w:proofErr w:type="spellStart"/>
            <w:r w:rsidRPr="00840202">
              <w:rPr>
                <w:color w:val="000000"/>
                <w:sz w:val="28"/>
                <w:szCs w:val="28"/>
              </w:rPr>
              <w:t>Минулин</w:t>
            </w:r>
            <w:proofErr w:type="spellEnd"/>
          </w:p>
          <w:p w14:paraId="06DED544" w14:textId="6E91FBDE" w:rsidR="00840202" w:rsidRPr="00840202" w:rsidRDefault="003C4873" w:rsidP="00840202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17.03.2023</w:t>
            </w:r>
            <w:bookmarkStart w:id="7" w:name="_GoBack"/>
            <w:bookmarkEnd w:id="7"/>
          </w:p>
        </w:tc>
      </w:tr>
    </w:tbl>
    <w:p w14:paraId="43795ABD" w14:textId="77777777" w:rsidR="00840202" w:rsidRDefault="00840202" w:rsidP="0084020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840202" w:rsidSect="005E0C05">
      <w:footerReference w:type="default" r:id="rId13"/>
      <w:pgSz w:w="11905" w:h="16838"/>
      <w:pgMar w:top="1134" w:right="567" w:bottom="1134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C3BCE" w14:textId="77777777" w:rsidR="0003284D" w:rsidRDefault="0003284D" w:rsidP="006D5F7C">
      <w:r>
        <w:separator/>
      </w:r>
    </w:p>
  </w:endnote>
  <w:endnote w:type="continuationSeparator" w:id="0">
    <w:p w14:paraId="1F4A3844" w14:textId="77777777" w:rsidR="0003284D" w:rsidRDefault="0003284D" w:rsidP="006D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346646"/>
      <w:docPartObj>
        <w:docPartGallery w:val="Page Numbers (Bottom of Page)"/>
        <w:docPartUnique/>
      </w:docPartObj>
    </w:sdtPr>
    <w:sdtEndPr/>
    <w:sdtContent>
      <w:p w14:paraId="61957C92" w14:textId="77777777" w:rsidR="00E449FE" w:rsidRDefault="00352DEE">
        <w:pPr>
          <w:pStyle w:val="ab"/>
          <w:jc w:val="right"/>
        </w:pPr>
        <w:r>
          <w:fldChar w:fldCharType="begin"/>
        </w:r>
        <w:r w:rsidR="00E449FE">
          <w:instrText>PAGE   \* MERGEFORMAT</w:instrText>
        </w:r>
        <w:r>
          <w:fldChar w:fldCharType="separate"/>
        </w:r>
        <w:r w:rsidR="003C4873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EE2ED" w14:textId="77777777" w:rsidR="0003284D" w:rsidRDefault="0003284D" w:rsidP="006D5F7C">
      <w:r>
        <w:separator/>
      </w:r>
    </w:p>
  </w:footnote>
  <w:footnote w:type="continuationSeparator" w:id="0">
    <w:p w14:paraId="2DC2BE6E" w14:textId="77777777" w:rsidR="0003284D" w:rsidRDefault="0003284D" w:rsidP="006D5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2901"/>
    <w:multiLevelType w:val="hybridMultilevel"/>
    <w:tmpl w:val="5D588C70"/>
    <w:lvl w:ilvl="0" w:tplc="3EC437BA">
      <w:start w:val="1"/>
      <w:numFmt w:val="decimal"/>
      <w:lvlText w:val="%1."/>
      <w:lvlJc w:val="left"/>
      <w:pPr>
        <w:ind w:left="1361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EA5F7E"/>
    <w:multiLevelType w:val="hybridMultilevel"/>
    <w:tmpl w:val="E1F2B094"/>
    <w:lvl w:ilvl="0" w:tplc="F924909A">
      <w:start w:val="1"/>
      <w:numFmt w:val="decimal"/>
      <w:lvlText w:val="%1."/>
      <w:lvlJc w:val="left"/>
      <w:pPr>
        <w:ind w:left="786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01301E9"/>
    <w:multiLevelType w:val="hybridMultilevel"/>
    <w:tmpl w:val="156AD368"/>
    <w:lvl w:ilvl="0" w:tplc="DAFC924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F2748B"/>
    <w:multiLevelType w:val="hybridMultilevel"/>
    <w:tmpl w:val="ACFE29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30F6B51"/>
    <w:multiLevelType w:val="multilevel"/>
    <w:tmpl w:val="81E0ECD6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6262FAE"/>
    <w:multiLevelType w:val="multilevel"/>
    <w:tmpl w:val="81E0ECD6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FA11290"/>
    <w:multiLevelType w:val="hybridMultilevel"/>
    <w:tmpl w:val="A9A49C88"/>
    <w:lvl w:ilvl="0" w:tplc="4F841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ED2"/>
    <w:rsid w:val="00000C33"/>
    <w:rsid w:val="000060EB"/>
    <w:rsid w:val="0001148F"/>
    <w:rsid w:val="000230E2"/>
    <w:rsid w:val="0002352E"/>
    <w:rsid w:val="000236FE"/>
    <w:rsid w:val="00031CD1"/>
    <w:rsid w:val="0003284D"/>
    <w:rsid w:val="00036605"/>
    <w:rsid w:val="00037CC8"/>
    <w:rsid w:val="00045839"/>
    <w:rsid w:val="00047EB2"/>
    <w:rsid w:val="00075C8A"/>
    <w:rsid w:val="00077F94"/>
    <w:rsid w:val="00081F3A"/>
    <w:rsid w:val="000902DF"/>
    <w:rsid w:val="00091B5C"/>
    <w:rsid w:val="00094384"/>
    <w:rsid w:val="00095D7E"/>
    <w:rsid w:val="00097481"/>
    <w:rsid w:val="000A327F"/>
    <w:rsid w:val="000B150D"/>
    <w:rsid w:val="000B3568"/>
    <w:rsid w:val="000B6CD0"/>
    <w:rsid w:val="000C4F89"/>
    <w:rsid w:val="000C5857"/>
    <w:rsid w:val="000D09D5"/>
    <w:rsid w:val="000D57D7"/>
    <w:rsid w:val="000F5DE8"/>
    <w:rsid w:val="00117EEC"/>
    <w:rsid w:val="001333ED"/>
    <w:rsid w:val="00135F24"/>
    <w:rsid w:val="001557CA"/>
    <w:rsid w:val="001625A7"/>
    <w:rsid w:val="00162789"/>
    <w:rsid w:val="00177CC4"/>
    <w:rsid w:val="00184B5D"/>
    <w:rsid w:val="001A3B81"/>
    <w:rsid w:val="001B497F"/>
    <w:rsid w:val="001D4389"/>
    <w:rsid w:val="001D4FC0"/>
    <w:rsid w:val="001E055A"/>
    <w:rsid w:val="001E7606"/>
    <w:rsid w:val="001F71B9"/>
    <w:rsid w:val="002072E7"/>
    <w:rsid w:val="002154A0"/>
    <w:rsid w:val="00215B9F"/>
    <w:rsid w:val="00221AD4"/>
    <w:rsid w:val="00225496"/>
    <w:rsid w:val="00240174"/>
    <w:rsid w:val="002441AA"/>
    <w:rsid w:val="002500DD"/>
    <w:rsid w:val="00253C18"/>
    <w:rsid w:val="0026153F"/>
    <w:rsid w:val="00263CCD"/>
    <w:rsid w:val="002641A1"/>
    <w:rsid w:val="002701E7"/>
    <w:rsid w:val="00271F2A"/>
    <w:rsid w:val="002760DF"/>
    <w:rsid w:val="0028264C"/>
    <w:rsid w:val="002846DE"/>
    <w:rsid w:val="00290D1C"/>
    <w:rsid w:val="00290FB4"/>
    <w:rsid w:val="00292D64"/>
    <w:rsid w:val="002A1A60"/>
    <w:rsid w:val="002B294E"/>
    <w:rsid w:val="002B2972"/>
    <w:rsid w:val="002B2FBB"/>
    <w:rsid w:val="002C0D07"/>
    <w:rsid w:val="002C455B"/>
    <w:rsid w:val="002D50E7"/>
    <w:rsid w:val="002D789B"/>
    <w:rsid w:val="002D7FF2"/>
    <w:rsid w:val="002E5760"/>
    <w:rsid w:val="002F3FB7"/>
    <w:rsid w:val="003029DC"/>
    <w:rsid w:val="00310951"/>
    <w:rsid w:val="0032031C"/>
    <w:rsid w:val="00320982"/>
    <w:rsid w:val="00323D20"/>
    <w:rsid w:val="0033574E"/>
    <w:rsid w:val="00346875"/>
    <w:rsid w:val="003477FC"/>
    <w:rsid w:val="00352DEE"/>
    <w:rsid w:val="0037133E"/>
    <w:rsid w:val="00371583"/>
    <w:rsid w:val="00380271"/>
    <w:rsid w:val="00383265"/>
    <w:rsid w:val="00387AE6"/>
    <w:rsid w:val="003937B1"/>
    <w:rsid w:val="0039412B"/>
    <w:rsid w:val="003A40BB"/>
    <w:rsid w:val="003A6499"/>
    <w:rsid w:val="003B105C"/>
    <w:rsid w:val="003B2C0C"/>
    <w:rsid w:val="003B36A5"/>
    <w:rsid w:val="003C4873"/>
    <w:rsid w:val="003C73B7"/>
    <w:rsid w:val="003D1381"/>
    <w:rsid w:val="003D2B90"/>
    <w:rsid w:val="003D5933"/>
    <w:rsid w:val="003E04AA"/>
    <w:rsid w:val="003E53DE"/>
    <w:rsid w:val="003E76A2"/>
    <w:rsid w:val="004019DC"/>
    <w:rsid w:val="00415319"/>
    <w:rsid w:val="00417809"/>
    <w:rsid w:val="00422A97"/>
    <w:rsid w:val="004230CD"/>
    <w:rsid w:val="00430EC1"/>
    <w:rsid w:val="00435C0E"/>
    <w:rsid w:val="004438F1"/>
    <w:rsid w:val="00450FA4"/>
    <w:rsid w:val="004533D3"/>
    <w:rsid w:val="00461D32"/>
    <w:rsid w:val="00467226"/>
    <w:rsid w:val="00473F64"/>
    <w:rsid w:val="00486F44"/>
    <w:rsid w:val="004A011C"/>
    <w:rsid w:val="004B1B75"/>
    <w:rsid w:val="004B5139"/>
    <w:rsid w:val="004B6971"/>
    <w:rsid w:val="004B753F"/>
    <w:rsid w:val="004C38F2"/>
    <w:rsid w:val="004C4C7F"/>
    <w:rsid w:val="004D0ACB"/>
    <w:rsid w:val="004D332A"/>
    <w:rsid w:val="004D48C3"/>
    <w:rsid w:val="004E02AC"/>
    <w:rsid w:val="004E06E9"/>
    <w:rsid w:val="004E16DC"/>
    <w:rsid w:val="004E1F98"/>
    <w:rsid w:val="00501961"/>
    <w:rsid w:val="00502949"/>
    <w:rsid w:val="00503AB7"/>
    <w:rsid w:val="00505F89"/>
    <w:rsid w:val="005118EF"/>
    <w:rsid w:val="00524150"/>
    <w:rsid w:val="005315D0"/>
    <w:rsid w:val="00531F66"/>
    <w:rsid w:val="00534FE9"/>
    <w:rsid w:val="0053505F"/>
    <w:rsid w:val="00541C36"/>
    <w:rsid w:val="00552E01"/>
    <w:rsid w:val="00554AD8"/>
    <w:rsid w:val="00556E36"/>
    <w:rsid w:val="00560937"/>
    <w:rsid w:val="005629F6"/>
    <w:rsid w:val="00570190"/>
    <w:rsid w:val="00575F75"/>
    <w:rsid w:val="00582048"/>
    <w:rsid w:val="005900B0"/>
    <w:rsid w:val="005903B3"/>
    <w:rsid w:val="0059079B"/>
    <w:rsid w:val="00597634"/>
    <w:rsid w:val="005A0027"/>
    <w:rsid w:val="005A014B"/>
    <w:rsid w:val="005A3594"/>
    <w:rsid w:val="005B246C"/>
    <w:rsid w:val="005E0C05"/>
    <w:rsid w:val="005E4858"/>
    <w:rsid w:val="005F019B"/>
    <w:rsid w:val="00607B5E"/>
    <w:rsid w:val="00613D7F"/>
    <w:rsid w:val="006147C8"/>
    <w:rsid w:val="00616C54"/>
    <w:rsid w:val="0063594F"/>
    <w:rsid w:val="006408FD"/>
    <w:rsid w:val="00651399"/>
    <w:rsid w:val="00671D92"/>
    <w:rsid w:val="006727E3"/>
    <w:rsid w:val="00673227"/>
    <w:rsid w:val="00682759"/>
    <w:rsid w:val="00690667"/>
    <w:rsid w:val="00693B63"/>
    <w:rsid w:val="00694A43"/>
    <w:rsid w:val="006A0A27"/>
    <w:rsid w:val="006A56DE"/>
    <w:rsid w:val="006D1E01"/>
    <w:rsid w:val="006D5F7C"/>
    <w:rsid w:val="006D66DC"/>
    <w:rsid w:val="006E19E8"/>
    <w:rsid w:val="006F0ED9"/>
    <w:rsid w:val="007054B5"/>
    <w:rsid w:val="00716F44"/>
    <w:rsid w:val="007626E3"/>
    <w:rsid w:val="0076625D"/>
    <w:rsid w:val="00770A78"/>
    <w:rsid w:val="007760C3"/>
    <w:rsid w:val="00795B30"/>
    <w:rsid w:val="007A6343"/>
    <w:rsid w:val="007A7B80"/>
    <w:rsid w:val="007B3730"/>
    <w:rsid w:val="007D308F"/>
    <w:rsid w:val="007D3CD1"/>
    <w:rsid w:val="007E7F71"/>
    <w:rsid w:val="007F3319"/>
    <w:rsid w:val="007F3790"/>
    <w:rsid w:val="00804C65"/>
    <w:rsid w:val="00804DE9"/>
    <w:rsid w:val="00820FA1"/>
    <w:rsid w:val="00840202"/>
    <w:rsid w:val="008416F6"/>
    <w:rsid w:val="0084475D"/>
    <w:rsid w:val="00845B22"/>
    <w:rsid w:val="00852125"/>
    <w:rsid w:val="00862762"/>
    <w:rsid w:val="00863CF1"/>
    <w:rsid w:val="00883F66"/>
    <w:rsid w:val="008A1ACC"/>
    <w:rsid w:val="008B102F"/>
    <w:rsid w:val="008B6391"/>
    <w:rsid w:val="008F2FAE"/>
    <w:rsid w:val="008F4219"/>
    <w:rsid w:val="00922F3A"/>
    <w:rsid w:val="00925EF7"/>
    <w:rsid w:val="0094190D"/>
    <w:rsid w:val="00942C4E"/>
    <w:rsid w:val="00947EFC"/>
    <w:rsid w:val="009504B2"/>
    <w:rsid w:val="009511D0"/>
    <w:rsid w:val="00957EE9"/>
    <w:rsid w:val="00960646"/>
    <w:rsid w:val="00965B7D"/>
    <w:rsid w:val="00973590"/>
    <w:rsid w:val="00993C7D"/>
    <w:rsid w:val="0099706C"/>
    <w:rsid w:val="009C6AF2"/>
    <w:rsid w:val="009D4860"/>
    <w:rsid w:val="009F36A6"/>
    <w:rsid w:val="009F5262"/>
    <w:rsid w:val="009F68EB"/>
    <w:rsid w:val="00A04950"/>
    <w:rsid w:val="00A1050E"/>
    <w:rsid w:val="00A15234"/>
    <w:rsid w:val="00A22039"/>
    <w:rsid w:val="00A22619"/>
    <w:rsid w:val="00A32532"/>
    <w:rsid w:val="00A44745"/>
    <w:rsid w:val="00A46C1E"/>
    <w:rsid w:val="00A51755"/>
    <w:rsid w:val="00A51997"/>
    <w:rsid w:val="00A70CDC"/>
    <w:rsid w:val="00A74827"/>
    <w:rsid w:val="00A7524A"/>
    <w:rsid w:val="00A752BE"/>
    <w:rsid w:val="00A75B05"/>
    <w:rsid w:val="00A9349E"/>
    <w:rsid w:val="00AA609B"/>
    <w:rsid w:val="00AB1691"/>
    <w:rsid w:val="00AB1E34"/>
    <w:rsid w:val="00AB4D11"/>
    <w:rsid w:val="00AB7814"/>
    <w:rsid w:val="00AC1536"/>
    <w:rsid w:val="00AE2DCE"/>
    <w:rsid w:val="00B05F85"/>
    <w:rsid w:val="00B071D1"/>
    <w:rsid w:val="00B11521"/>
    <w:rsid w:val="00B3645F"/>
    <w:rsid w:val="00B4176A"/>
    <w:rsid w:val="00B51F96"/>
    <w:rsid w:val="00B55A5E"/>
    <w:rsid w:val="00B56FBA"/>
    <w:rsid w:val="00B616CD"/>
    <w:rsid w:val="00B66083"/>
    <w:rsid w:val="00B75E78"/>
    <w:rsid w:val="00B901A8"/>
    <w:rsid w:val="00B90550"/>
    <w:rsid w:val="00BA0FB9"/>
    <w:rsid w:val="00BA55AF"/>
    <w:rsid w:val="00BA5ED2"/>
    <w:rsid w:val="00BA66A2"/>
    <w:rsid w:val="00BD0496"/>
    <w:rsid w:val="00BD1E37"/>
    <w:rsid w:val="00BD52CA"/>
    <w:rsid w:val="00BD601F"/>
    <w:rsid w:val="00BE18A4"/>
    <w:rsid w:val="00BE55B8"/>
    <w:rsid w:val="00BF1638"/>
    <w:rsid w:val="00BF3AFE"/>
    <w:rsid w:val="00C07185"/>
    <w:rsid w:val="00C106F2"/>
    <w:rsid w:val="00C15C55"/>
    <w:rsid w:val="00C17CD5"/>
    <w:rsid w:val="00C353DD"/>
    <w:rsid w:val="00C44773"/>
    <w:rsid w:val="00C57C76"/>
    <w:rsid w:val="00C6377E"/>
    <w:rsid w:val="00C707A9"/>
    <w:rsid w:val="00C77934"/>
    <w:rsid w:val="00CB71A6"/>
    <w:rsid w:val="00CD0D08"/>
    <w:rsid w:val="00CD3FD9"/>
    <w:rsid w:val="00CD6732"/>
    <w:rsid w:val="00CF1ADE"/>
    <w:rsid w:val="00CF481B"/>
    <w:rsid w:val="00CF5196"/>
    <w:rsid w:val="00D02E9C"/>
    <w:rsid w:val="00D047EC"/>
    <w:rsid w:val="00D06F4E"/>
    <w:rsid w:val="00D10C85"/>
    <w:rsid w:val="00D16FFC"/>
    <w:rsid w:val="00D3452A"/>
    <w:rsid w:val="00D5008B"/>
    <w:rsid w:val="00D506DE"/>
    <w:rsid w:val="00D62B5B"/>
    <w:rsid w:val="00D6517E"/>
    <w:rsid w:val="00D71E37"/>
    <w:rsid w:val="00D74E8B"/>
    <w:rsid w:val="00D77574"/>
    <w:rsid w:val="00DA7E95"/>
    <w:rsid w:val="00DC4747"/>
    <w:rsid w:val="00DD114D"/>
    <w:rsid w:val="00DD5E99"/>
    <w:rsid w:val="00DD6BA7"/>
    <w:rsid w:val="00DD6DAE"/>
    <w:rsid w:val="00DD6DE4"/>
    <w:rsid w:val="00DD7300"/>
    <w:rsid w:val="00DD7370"/>
    <w:rsid w:val="00DF06ED"/>
    <w:rsid w:val="00DF52F4"/>
    <w:rsid w:val="00E12368"/>
    <w:rsid w:val="00E13E06"/>
    <w:rsid w:val="00E13F59"/>
    <w:rsid w:val="00E20FB4"/>
    <w:rsid w:val="00E24DF1"/>
    <w:rsid w:val="00E2527B"/>
    <w:rsid w:val="00E272F0"/>
    <w:rsid w:val="00E4362D"/>
    <w:rsid w:val="00E449FE"/>
    <w:rsid w:val="00E53ED5"/>
    <w:rsid w:val="00E61461"/>
    <w:rsid w:val="00E64277"/>
    <w:rsid w:val="00E729E6"/>
    <w:rsid w:val="00E73056"/>
    <w:rsid w:val="00E73A9E"/>
    <w:rsid w:val="00E85CE3"/>
    <w:rsid w:val="00E8678C"/>
    <w:rsid w:val="00E95900"/>
    <w:rsid w:val="00E9746A"/>
    <w:rsid w:val="00E975EE"/>
    <w:rsid w:val="00E977E5"/>
    <w:rsid w:val="00EA56F9"/>
    <w:rsid w:val="00EA6C71"/>
    <w:rsid w:val="00EA7413"/>
    <w:rsid w:val="00EB0182"/>
    <w:rsid w:val="00EB4526"/>
    <w:rsid w:val="00EB5F3D"/>
    <w:rsid w:val="00EB7D55"/>
    <w:rsid w:val="00EB7F86"/>
    <w:rsid w:val="00EC45AD"/>
    <w:rsid w:val="00EC5362"/>
    <w:rsid w:val="00EC7F52"/>
    <w:rsid w:val="00EE2F0A"/>
    <w:rsid w:val="00EE727F"/>
    <w:rsid w:val="00F023FF"/>
    <w:rsid w:val="00F05355"/>
    <w:rsid w:val="00F06987"/>
    <w:rsid w:val="00F06E91"/>
    <w:rsid w:val="00F20DA5"/>
    <w:rsid w:val="00F24334"/>
    <w:rsid w:val="00F274B2"/>
    <w:rsid w:val="00F3066F"/>
    <w:rsid w:val="00F36DB5"/>
    <w:rsid w:val="00F42287"/>
    <w:rsid w:val="00F44338"/>
    <w:rsid w:val="00F524FD"/>
    <w:rsid w:val="00F6710F"/>
    <w:rsid w:val="00F70322"/>
    <w:rsid w:val="00F721A8"/>
    <w:rsid w:val="00F72CB3"/>
    <w:rsid w:val="00F81AFD"/>
    <w:rsid w:val="00F8229F"/>
    <w:rsid w:val="00F86E5D"/>
    <w:rsid w:val="00FA537E"/>
    <w:rsid w:val="00FA654F"/>
    <w:rsid w:val="00FB27AF"/>
    <w:rsid w:val="00FC15CB"/>
    <w:rsid w:val="00FD0DAF"/>
    <w:rsid w:val="00FD3976"/>
    <w:rsid w:val="00FD5FCB"/>
    <w:rsid w:val="00FF5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0D2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5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3209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3209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20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3209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2098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4F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4FC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977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97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162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D5F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5F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D5F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5F7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672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077F9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77F9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la-service.minjust.ru:8080/rnla-links/ws/content/act/b11798ff-43b9-49db-b06c-4223f9d555e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la-service.minjust.ru:8080/rnla-links/ws/content/act/b11798ff-43b9-49db-b06c-4223f9d555e2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nla-service.minjust.ru:8080/rnla-links/ws/content/act/b11798ff-43b9-49db-b06c-4223f9d555e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la-service.minjust.ru:8080/rnla-links/ws/content/act/b11798ff-43b9-49db-b06c-4223f9d555e2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3E3F7-573B-41E5-9598-E6DE97D19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Зарудная</dc:creator>
  <cp:lastModifiedBy>Халикова Светлана</cp:lastModifiedBy>
  <cp:revision>53</cp:revision>
  <cp:lastPrinted>2023-03-16T04:03:00Z</cp:lastPrinted>
  <dcterms:created xsi:type="dcterms:W3CDTF">2023-02-25T04:23:00Z</dcterms:created>
  <dcterms:modified xsi:type="dcterms:W3CDTF">2023-03-17T06:36:00Z</dcterms:modified>
</cp:coreProperties>
</file>